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5998" w14:textId="77777777" w:rsidR="000E0460" w:rsidRDefault="000E0460" w:rsidP="00344D9B">
      <w:pPr>
        <w:spacing w:after="120"/>
        <w:jc w:val="center"/>
      </w:pPr>
      <w:r>
        <w:rPr>
          <w:b/>
          <w:bCs/>
          <w:color w:val="1F4E5F"/>
          <w:sz w:val="52"/>
          <w:szCs w:val="52"/>
        </w:rPr>
        <w:t>Regulation Beyond Stillness</w:t>
      </w:r>
    </w:p>
    <w:p w14:paraId="0135FAA8" w14:textId="24B527E4" w:rsidR="00344D9B" w:rsidRDefault="000E0460" w:rsidP="00344D9B">
      <w:pPr>
        <w:spacing w:after="240"/>
        <w:jc w:val="center"/>
        <w:rPr>
          <w:i/>
          <w:iCs/>
          <w:color w:val="6B4E71"/>
          <w:sz w:val="26"/>
          <w:szCs w:val="26"/>
        </w:rPr>
      </w:pPr>
      <w:r>
        <w:rPr>
          <w:i/>
          <w:iCs/>
          <w:color w:val="6B4E71"/>
          <w:sz w:val="26"/>
          <w:szCs w:val="26"/>
        </w:rPr>
        <w:t>A guide to grounding and self-regulation</w:t>
      </w:r>
    </w:p>
    <w:p w14:paraId="723B07FD" w14:textId="77777777" w:rsidR="00344D9B" w:rsidRPr="00344D9B" w:rsidRDefault="00344D9B" w:rsidP="00344D9B">
      <w:pPr>
        <w:spacing w:after="240"/>
        <w:rPr>
          <w:i/>
          <w:iCs/>
          <w:color w:val="6B4E71"/>
          <w:sz w:val="26"/>
          <w:szCs w:val="26"/>
        </w:rPr>
      </w:pPr>
    </w:p>
    <w:p w14:paraId="0EDDB702" w14:textId="77777777" w:rsidR="00344D9B" w:rsidRDefault="00344D9B" w:rsidP="00344D9B">
      <w:pPr>
        <w:spacing w:before="200" w:after="60"/>
        <w:jc w:val="center"/>
      </w:pPr>
      <w:r>
        <w:rPr>
          <w:b/>
          <w:bCs/>
          <w:color w:val="1F2A44"/>
          <w:sz w:val="24"/>
          <w:szCs w:val="24"/>
        </w:rPr>
        <w:t>Dr Victoria Froome</w:t>
      </w:r>
    </w:p>
    <w:p w14:paraId="6AC26F23" w14:textId="77777777" w:rsidR="00344D9B" w:rsidRDefault="00344D9B" w:rsidP="00344D9B">
      <w:pPr>
        <w:spacing w:after="60"/>
        <w:jc w:val="center"/>
      </w:pPr>
      <w:r>
        <w:rPr>
          <w:i/>
          <w:iCs/>
          <w:color w:val="555555"/>
        </w:rPr>
        <w:t>BACP Registered Integrative Psychotherapist</w:t>
      </w:r>
    </w:p>
    <w:p w14:paraId="402E8BE3" w14:textId="77777777" w:rsidR="00344D9B" w:rsidRDefault="00344D9B" w:rsidP="00344D9B">
      <w:pPr>
        <w:spacing w:after="60"/>
        <w:jc w:val="center"/>
      </w:pPr>
      <w:r>
        <w:rPr>
          <w:i/>
          <w:iCs/>
          <w:color w:val="555555"/>
        </w:rPr>
        <w:t>Guildford and East Horsley, Surrey</w:t>
      </w:r>
    </w:p>
    <w:p w14:paraId="54B9507D" w14:textId="77777777" w:rsidR="00344D9B" w:rsidRDefault="00344D9B" w:rsidP="00344D9B">
      <w:pPr>
        <w:spacing w:after="200"/>
        <w:jc w:val="center"/>
      </w:pPr>
      <w:r>
        <w:rPr>
          <w:color w:val="2D7A7A"/>
        </w:rPr>
        <w:t>www.dragonflypsychotherapy.co.uk</w:t>
      </w:r>
    </w:p>
    <w:p w14:paraId="43A48C19" w14:textId="77777777" w:rsidR="000E0460" w:rsidRDefault="000E0460" w:rsidP="000E0460">
      <w:pPr>
        <w:pBdr>
          <w:bottom w:val="single" w:sz="12" w:space="6" w:color="1F4E5F"/>
        </w:pBdr>
        <w:spacing w:after="200"/>
      </w:pPr>
    </w:p>
    <w:p w14:paraId="44A358CA" w14:textId="77777777" w:rsidR="000E0460" w:rsidRDefault="000E0460" w:rsidP="000E0460">
      <w:pPr>
        <w:pStyle w:val="Heading2"/>
        <w:rPr>
          <w:rFonts w:ascii="Calibri" w:eastAsia="Calibri" w:hAnsi="Calibri" w:cs="Calibri"/>
          <w:b/>
          <w:bCs/>
          <w:color w:val="1F4E5F"/>
          <w:sz w:val="30"/>
          <w:szCs w:val="30"/>
        </w:rPr>
      </w:pPr>
    </w:p>
    <w:p w14:paraId="3438A6B7" w14:textId="4A589D9C" w:rsidR="000E0460" w:rsidRDefault="000E0460" w:rsidP="000E0460">
      <w:pPr>
        <w:pStyle w:val="Heading2"/>
      </w:pPr>
      <w:r>
        <w:rPr>
          <w:rFonts w:ascii="Calibri" w:eastAsia="Calibri" w:hAnsi="Calibri" w:cs="Calibri"/>
          <w:b/>
          <w:bCs/>
          <w:color w:val="1F4E5F"/>
          <w:sz w:val="30"/>
          <w:szCs w:val="30"/>
        </w:rPr>
        <w:t xml:space="preserve">The core </w:t>
      </w:r>
      <w:proofErr w:type="gramStart"/>
      <w:r>
        <w:rPr>
          <w:rFonts w:ascii="Calibri" w:eastAsia="Calibri" w:hAnsi="Calibri" w:cs="Calibri"/>
          <w:b/>
          <w:bCs/>
          <w:color w:val="1F4E5F"/>
          <w:sz w:val="30"/>
          <w:szCs w:val="30"/>
        </w:rPr>
        <w:t>reframe</w:t>
      </w:r>
      <w:proofErr w:type="gramEnd"/>
    </w:p>
    <w:p w14:paraId="7C607DB0" w14:textId="7CCF452F" w:rsidR="000E0460" w:rsidRDefault="000E0460" w:rsidP="000E0460">
      <w:pPr>
        <w:pBdr>
          <w:left w:val="single" w:sz="18" w:space="12" w:color="6B4E71"/>
        </w:pBdr>
        <w:spacing w:before="200" w:after="240" w:line="320" w:lineRule="auto"/>
        <w:ind w:left="360"/>
      </w:pPr>
      <w:r>
        <w:rPr>
          <w:i/>
          <w:iCs/>
          <w:color w:val="1F4E5F"/>
          <w:sz w:val="26"/>
          <w:szCs w:val="26"/>
        </w:rPr>
        <w:t>Regulation is not necessarily about quieting the brain. It is about giving the brain the right kind of input, or the right kind of job.</w:t>
      </w:r>
    </w:p>
    <w:p w14:paraId="00F68A5A" w14:textId="77777777" w:rsidR="000E0460" w:rsidRDefault="000E0460" w:rsidP="000E0460">
      <w:pPr>
        <w:pStyle w:val="Heading2"/>
        <w:rPr>
          <w:rFonts w:ascii="Calibri" w:eastAsia="Calibri" w:hAnsi="Calibri" w:cs="Calibri"/>
          <w:b/>
          <w:bCs/>
          <w:color w:val="1F4E5F"/>
          <w:sz w:val="30"/>
          <w:szCs w:val="30"/>
        </w:rPr>
      </w:pPr>
    </w:p>
    <w:p w14:paraId="3EE0485E" w14:textId="205BE896" w:rsidR="000E0460" w:rsidRDefault="000E0460" w:rsidP="000E0460">
      <w:pPr>
        <w:pStyle w:val="Heading2"/>
      </w:pPr>
      <w:r>
        <w:rPr>
          <w:rFonts w:ascii="Calibri" w:eastAsia="Calibri" w:hAnsi="Calibri" w:cs="Calibri"/>
          <w:b/>
          <w:bCs/>
          <w:color w:val="1F4E5F"/>
          <w:sz w:val="30"/>
          <w:szCs w:val="30"/>
        </w:rPr>
        <w:t>What tends to work</w:t>
      </w:r>
    </w:p>
    <w:p w14:paraId="3D451E35" w14:textId="77777777" w:rsidR="000E0460" w:rsidRDefault="000E0460" w:rsidP="000E0460">
      <w:pPr>
        <w:spacing w:before="80" w:after="120" w:line="300" w:lineRule="auto"/>
      </w:pPr>
      <w:r>
        <w:rPr>
          <w:color w:val="2A2A2A"/>
        </w:rPr>
        <w:t>What follows is a menu rather than a protocol. Different states call for different tools, and part of building a personal kit is noticing which categories land for you.</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629D241D" w14:textId="77777777" w:rsidTr="0091572D">
        <w:tc>
          <w:tcPr>
            <w:tcW w:w="9026" w:type="dxa"/>
            <w:tcBorders>
              <w:top w:val="single" w:sz="4" w:space="0" w:color="8FA9B8"/>
              <w:left w:val="single" w:sz="18" w:space="0" w:color="6B4E71"/>
              <w:bottom w:val="single" w:sz="4" w:space="0" w:color="8FA9B8"/>
              <w:right w:val="single" w:sz="4" w:space="0" w:color="8FA9B8"/>
            </w:tcBorders>
            <w:shd w:val="clear" w:color="auto" w:fill="F0F4F5"/>
            <w:tcMar>
              <w:top w:w="180" w:type="dxa"/>
              <w:left w:w="220" w:type="dxa"/>
              <w:bottom w:w="180" w:type="dxa"/>
              <w:right w:w="220" w:type="dxa"/>
            </w:tcMar>
          </w:tcPr>
          <w:p w14:paraId="1FA4ABDA" w14:textId="77777777" w:rsidR="000E0460" w:rsidRDefault="000E0460" w:rsidP="0091572D">
            <w:pPr>
              <w:spacing w:after="100"/>
            </w:pPr>
            <w:r>
              <w:rPr>
                <w:b/>
                <w:bCs/>
                <w:color w:val="6B4E71"/>
                <w:sz w:val="24"/>
                <w:szCs w:val="24"/>
              </w:rPr>
              <w:t>Movement as regulation</w:t>
            </w:r>
          </w:p>
          <w:p w14:paraId="0B618072" w14:textId="77777777" w:rsidR="000E0460" w:rsidRDefault="000E0460" w:rsidP="0091572D">
            <w:pPr>
              <w:spacing w:after="100" w:line="280" w:lineRule="auto"/>
            </w:pPr>
            <w:r>
              <w:rPr>
                <w:color w:val="2A2A2A"/>
              </w:rPr>
              <w:t>For a nervous system that regulates through motion, asking it to be still is the wrong instruction.</w:t>
            </w:r>
          </w:p>
          <w:p w14:paraId="36895C5F" w14:textId="77777777" w:rsidR="000E0460" w:rsidRDefault="000E0460" w:rsidP="0091572D">
            <w:pPr>
              <w:spacing w:before="40" w:after="40" w:line="280" w:lineRule="auto"/>
              <w:ind w:left="280" w:hanging="280"/>
            </w:pPr>
            <w:r>
              <w:rPr>
                <w:color w:val="2A2A2A"/>
              </w:rPr>
              <w:t>• Wall pushes or press-ups against a surface</w:t>
            </w:r>
          </w:p>
          <w:p w14:paraId="4EA982E0" w14:textId="77777777" w:rsidR="000E0460" w:rsidRDefault="000E0460" w:rsidP="0091572D">
            <w:pPr>
              <w:spacing w:before="40" w:after="40" w:line="280" w:lineRule="auto"/>
              <w:ind w:left="280" w:hanging="280"/>
            </w:pPr>
            <w:r>
              <w:rPr>
                <w:color w:val="2A2A2A"/>
              </w:rPr>
              <w:t>• Isometric holds: pressing palms hard together, pressing hands down onto thighs, gripping the underside of a chair, or pressing your feet hard into the floor. These are invisible and can be done in any meeting or waiting room</w:t>
            </w:r>
          </w:p>
          <w:p w14:paraId="580EA776" w14:textId="77777777" w:rsidR="000E0460" w:rsidRDefault="000E0460" w:rsidP="0091572D">
            <w:pPr>
              <w:spacing w:before="40" w:after="40" w:line="280" w:lineRule="auto"/>
              <w:ind w:left="280" w:hanging="280"/>
            </w:pPr>
            <w:r>
              <w:rPr>
                <w:color w:val="2A2A2A"/>
              </w:rPr>
              <w:t>• Walking, especially with a rhythmic pace or a count</w:t>
            </w:r>
          </w:p>
          <w:p w14:paraId="453B3CC6" w14:textId="77777777" w:rsidR="000E0460" w:rsidRDefault="000E0460" w:rsidP="0091572D">
            <w:pPr>
              <w:spacing w:before="40" w:after="40" w:line="280" w:lineRule="auto"/>
              <w:ind w:left="280" w:hanging="280"/>
            </w:pPr>
            <w:r>
              <w:rPr>
                <w:color w:val="2A2A2A"/>
              </w:rPr>
              <w:t>• Bouncing on the spot, on a trampoline, or on a bed. The rhythm is the thing that works</w:t>
            </w:r>
          </w:p>
          <w:p w14:paraId="0C9748C8" w14:textId="77777777" w:rsidR="000E0460" w:rsidRDefault="000E0460" w:rsidP="0091572D">
            <w:pPr>
              <w:spacing w:before="40" w:after="40" w:line="280" w:lineRule="auto"/>
              <w:ind w:left="280" w:hanging="280"/>
            </w:pPr>
            <w:r>
              <w:rPr>
                <w:color w:val="2A2A2A"/>
              </w:rPr>
              <w:t>• Stairs up and down, as many reps as needed</w:t>
            </w:r>
          </w:p>
          <w:p w14:paraId="22CFD3C2" w14:textId="77777777" w:rsidR="000E0460" w:rsidRDefault="000E0460" w:rsidP="0091572D">
            <w:pPr>
              <w:spacing w:before="40" w:after="40" w:line="280" w:lineRule="auto"/>
              <w:ind w:left="280" w:hanging="280"/>
            </w:pPr>
            <w:r>
              <w:rPr>
                <w:color w:val="2A2A2A"/>
              </w:rPr>
              <w:t>• Pacing a room while thinking</w:t>
            </w:r>
          </w:p>
          <w:p w14:paraId="19FB8EAC" w14:textId="77777777" w:rsidR="000E0460" w:rsidRDefault="000E0460" w:rsidP="0091572D">
            <w:pPr>
              <w:spacing w:before="100" w:line="280" w:lineRule="auto"/>
            </w:pPr>
            <w:r>
              <w:rPr>
                <w:i/>
                <w:iCs/>
                <w:color w:val="1F4E5F"/>
              </w:rPr>
              <w:t>This is not exercise in the fitness sense. It is using movement to discharge or rebalance.</w:t>
            </w:r>
          </w:p>
        </w:tc>
      </w:tr>
    </w:tbl>
    <w:p w14:paraId="417F5F40"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32510BAE" w14:textId="77777777" w:rsidTr="0091572D">
        <w:tc>
          <w:tcPr>
            <w:tcW w:w="9026" w:type="dxa"/>
            <w:tcBorders>
              <w:top w:val="single" w:sz="4" w:space="0" w:color="8FA9B8"/>
              <w:left w:val="single" w:sz="18" w:space="0" w:color="6B4E71"/>
              <w:bottom w:val="single" w:sz="4" w:space="0" w:color="8FA9B8"/>
              <w:right w:val="single" w:sz="4" w:space="0" w:color="8FA9B8"/>
            </w:tcBorders>
            <w:shd w:val="clear" w:color="auto" w:fill="F0F4F5"/>
            <w:tcMar>
              <w:top w:w="180" w:type="dxa"/>
              <w:left w:w="220" w:type="dxa"/>
              <w:bottom w:w="180" w:type="dxa"/>
              <w:right w:w="220" w:type="dxa"/>
            </w:tcMar>
          </w:tcPr>
          <w:p w14:paraId="4E75F79C" w14:textId="77777777" w:rsidR="000E0460" w:rsidRDefault="000E0460" w:rsidP="0091572D">
            <w:pPr>
              <w:spacing w:after="100"/>
            </w:pPr>
            <w:r>
              <w:rPr>
                <w:b/>
                <w:bCs/>
                <w:color w:val="6B4E71"/>
                <w:sz w:val="24"/>
                <w:szCs w:val="24"/>
              </w:rPr>
              <w:t>Strong sensory input</w:t>
            </w:r>
          </w:p>
          <w:p w14:paraId="1EA901F4" w14:textId="77777777" w:rsidR="000E0460" w:rsidRDefault="000E0460" w:rsidP="0091572D">
            <w:pPr>
              <w:spacing w:after="100" w:line="280" w:lineRule="auto"/>
            </w:pPr>
            <w:r>
              <w:rPr>
                <w:color w:val="2A2A2A"/>
              </w:rPr>
              <w:lastRenderedPageBreak/>
              <w:t>Gentle noticing often does not reach a highly activated or heavily shutdown system. Intense input sometimes does.</w:t>
            </w:r>
          </w:p>
          <w:p w14:paraId="54BC9ECB" w14:textId="77777777" w:rsidR="000E0460" w:rsidRDefault="000E0460" w:rsidP="0091572D">
            <w:pPr>
              <w:spacing w:before="40" w:after="40" w:line="280" w:lineRule="auto"/>
              <w:ind w:left="280" w:hanging="280"/>
            </w:pPr>
            <w:r>
              <w:rPr>
                <w:color w:val="2A2A2A"/>
              </w:rPr>
              <w:t>• Cold: holding an ice cube in a closed fist until the cold builds and becomes uncomfortable, then releasing. Cold water on the wrists or face</w:t>
            </w:r>
          </w:p>
          <w:p w14:paraId="6324B194" w14:textId="77777777" w:rsidR="000E0460" w:rsidRDefault="000E0460" w:rsidP="0091572D">
            <w:pPr>
              <w:spacing w:before="40" w:after="40" w:line="280" w:lineRule="auto"/>
              <w:ind w:left="280" w:hanging="280"/>
            </w:pPr>
            <w:r>
              <w:rPr>
                <w:color w:val="2A2A2A"/>
              </w:rPr>
              <w:t>• Taste: sour sweets, strong mint, ginger</w:t>
            </w:r>
          </w:p>
          <w:p w14:paraId="11BD60D2" w14:textId="77777777" w:rsidR="000E0460" w:rsidRDefault="000E0460" w:rsidP="0091572D">
            <w:pPr>
              <w:spacing w:before="40" w:after="40" w:line="280" w:lineRule="auto"/>
              <w:ind w:left="280" w:hanging="280"/>
            </w:pPr>
            <w:r>
              <w:rPr>
                <w:color w:val="2A2A2A"/>
              </w:rPr>
              <w:t>• Pressure: weighted blanket, tight hug, self-hug with arms crossed, lying face down on the floor, hugging a pillow or cushion against the chest</w:t>
            </w:r>
          </w:p>
          <w:p w14:paraId="29381AE7" w14:textId="77777777" w:rsidR="000E0460" w:rsidRDefault="000E0460" w:rsidP="0091572D">
            <w:pPr>
              <w:spacing w:before="40" w:after="40" w:line="280" w:lineRule="auto"/>
              <w:ind w:left="280" w:hanging="280"/>
            </w:pPr>
            <w:r>
              <w:rPr>
                <w:color w:val="2A2A2A"/>
              </w:rPr>
              <w:t>• Texture: a handful of dry rice, a specific fabric, a textured object</w:t>
            </w:r>
          </w:p>
          <w:p w14:paraId="686CD5C0" w14:textId="77777777" w:rsidR="000E0460" w:rsidRDefault="000E0460" w:rsidP="0091572D">
            <w:pPr>
              <w:spacing w:before="40" w:after="40" w:line="280" w:lineRule="auto"/>
              <w:ind w:left="280" w:hanging="280"/>
            </w:pPr>
            <w:r>
              <w:rPr>
                <w:color w:val="2A2A2A"/>
              </w:rPr>
              <w:t>• Scent: something sharp and familiar, such as citrus, eucalyptus, or coffee beans</w:t>
            </w:r>
          </w:p>
        </w:tc>
      </w:tr>
    </w:tbl>
    <w:p w14:paraId="6A39DF63"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57C352AE" w14:textId="77777777" w:rsidTr="0091572D">
        <w:tc>
          <w:tcPr>
            <w:tcW w:w="9026" w:type="dxa"/>
            <w:tcBorders>
              <w:top w:val="single" w:sz="4" w:space="0" w:color="8FA9B8"/>
              <w:left w:val="single" w:sz="18" w:space="0" w:color="6B4E71"/>
              <w:bottom w:val="single" w:sz="4" w:space="0" w:color="8FA9B8"/>
              <w:right w:val="single" w:sz="4" w:space="0" w:color="8FA9B8"/>
            </w:tcBorders>
            <w:shd w:val="clear" w:color="auto" w:fill="F0F4F5"/>
            <w:tcMar>
              <w:top w:w="180" w:type="dxa"/>
              <w:left w:w="220" w:type="dxa"/>
              <w:bottom w:w="180" w:type="dxa"/>
              <w:right w:w="220" w:type="dxa"/>
            </w:tcMar>
          </w:tcPr>
          <w:p w14:paraId="493BB640" w14:textId="77777777" w:rsidR="000E0460" w:rsidRDefault="000E0460" w:rsidP="0091572D">
            <w:pPr>
              <w:spacing w:after="100"/>
            </w:pPr>
            <w:r>
              <w:rPr>
                <w:b/>
                <w:bCs/>
                <w:color w:val="6B4E71"/>
                <w:sz w:val="24"/>
                <w:szCs w:val="24"/>
              </w:rPr>
              <w:t>Give the brain a job</w:t>
            </w:r>
          </w:p>
          <w:p w14:paraId="12CB9490" w14:textId="77777777" w:rsidR="000E0460" w:rsidRDefault="000E0460" w:rsidP="0091572D">
            <w:pPr>
              <w:spacing w:after="100" w:line="280" w:lineRule="auto"/>
            </w:pPr>
            <w:r>
              <w:rPr>
                <w:color w:val="2A2A2A"/>
              </w:rPr>
              <w:t xml:space="preserve">Trying to empty a busy brain tends not to work. Giving it a task it </w:t>
            </w:r>
            <w:proofErr w:type="gramStart"/>
            <w:r>
              <w:rPr>
                <w:color w:val="2A2A2A"/>
              </w:rPr>
              <w:t>has to</w:t>
            </w:r>
            <w:proofErr w:type="gramEnd"/>
            <w:r>
              <w:rPr>
                <w:color w:val="2A2A2A"/>
              </w:rPr>
              <w:t xml:space="preserve"> concentrate on often does. These can all be done silently, anywhere, without anyone knowing.</w:t>
            </w:r>
          </w:p>
          <w:p w14:paraId="270F0D97" w14:textId="77777777" w:rsidR="000E0460" w:rsidRDefault="000E0460" w:rsidP="0091572D">
            <w:pPr>
              <w:spacing w:before="40" w:after="40" w:line="280" w:lineRule="auto"/>
              <w:ind w:left="280" w:hanging="280"/>
            </w:pPr>
            <w:r>
              <w:rPr>
                <w:color w:val="2A2A2A"/>
              </w:rPr>
              <w:t>• Count backwards from 100 in sevens</w:t>
            </w:r>
          </w:p>
          <w:p w14:paraId="078912F4" w14:textId="77777777" w:rsidR="000E0460" w:rsidRDefault="000E0460" w:rsidP="0091572D">
            <w:pPr>
              <w:spacing w:before="40" w:after="40" w:line="280" w:lineRule="auto"/>
              <w:ind w:left="280" w:hanging="280"/>
            </w:pPr>
            <w:r>
              <w:rPr>
                <w:color w:val="2A2A2A"/>
              </w:rPr>
              <w:t>• Name every dog you have ever met, or every teacher you have ever had</w:t>
            </w:r>
          </w:p>
          <w:p w14:paraId="30A8DDDA" w14:textId="77777777" w:rsidR="000E0460" w:rsidRDefault="000E0460" w:rsidP="0091572D">
            <w:pPr>
              <w:spacing w:before="40" w:after="40" w:line="280" w:lineRule="auto"/>
              <w:ind w:left="280" w:hanging="280"/>
            </w:pPr>
            <w:r>
              <w:rPr>
                <w:color w:val="2A2A2A"/>
              </w:rPr>
              <w:t>• List all the countries you can think of beginning with a chosen letter</w:t>
            </w:r>
          </w:p>
          <w:p w14:paraId="5953CB69" w14:textId="77777777" w:rsidR="000E0460" w:rsidRDefault="000E0460" w:rsidP="0091572D">
            <w:pPr>
              <w:spacing w:before="40" w:after="40" w:line="280" w:lineRule="auto"/>
              <w:ind w:left="280" w:hanging="280"/>
            </w:pPr>
            <w:r>
              <w:rPr>
                <w:color w:val="2A2A2A"/>
              </w:rPr>
              <w:t>• Categorise in threes: three breakfast foods, three blue things, three songs</w:t>
            </w:r>
          </w:p>
          <w:p w14:paraId="7EAF6577" w14:textId="77777777" w:rsidR="000E0460" w:rsidRDefault="000E0460" w:rsidP="0091572D">
            <w:pPr>
              <w:spacing w:before="40" w:after="40" w:line="280" w:lineRule="auto"/>
              <w:ind w:left="280" w:hanging="280"/>
            </w:pPr>
            <w:r>
              <w:rPr>
                <w:color w:val="2A2A2A"/>
              </w:rPr>
              <w:t>• Draw with your non-dominant hand, or draw with both hands at the same time</w:t>
            </w:r>
          </w:p>
          <w:p w14:paraId="29D47CC5" w14:textId="77777777" w:rsidR="000E0460" w:rsidRDefault="000E0460" w:rsidP="0091572D">
            <w:pPr>
              <w:spacing w:before="100" w:line="280" w:lineRule="auto"/>
            </w:pPr>
            <w:r>
              <w:rPr>
                <w:i/>
                <w:iCs/>
                <w:color w:val="1F4E5F"/>
              </w:rPr>
              <w:t xml:space="preserve">The task needs to be hard enough that your brain genuinely </w:t>
            </w:r>
            <w:proofErr w:type="gramStart"/>
            <w:r>
              <w:rPr>
                <w:i/>
                <w:iCs/>
                <w:color w:val="1F4E5F"/>
              </w:rPr>
              <w:t>has to</w:t>
            </w:r>
            <w:proofErr w:type="gramEnd"/>
            <w:r>
              <w:rPr>
                <w:i/>
                <w:iCs/>
                <w:color w:val="1F4E5F"/>
              </w:rPr>
              <w:t xml:space="preserve"> work.</w:t>
            </w:r>
          </w:p>
        </w:tc>
      </w:tr>
    </w:tbl>
    <w:p w14:paraId="7B47B121"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2586B1BA" w14:textId="77777777" w:rsidTr="0091572D">
        <w:tc>
          <w:tcPr>
            <w:tcW w:w="9026" w:type="dxa"/>
            <w:tcBorders>
              <w:top w:val="single" w:sz="4" w:space="0" w:color="8FA9B8"/>
              <w:left w:val="single" w:sz="18" w:space="0" w:color="6B4E71"/>
              <w:bottom w:val="single" w:sz="4" w:space="0" w:color="8FA9B8"/>
              <w:right w:val="single" w:sz="4" w:space="0" w:color="8FA9B8"/>
            </w:tcBorders>
            <w:shd w:val="clear" w:color="auto" w:fill="F0F4F5"/>
            <w:tcMar>
              <w:top w:w="180" w:type="dxa"/>
              <w:left w:w="220" w:type="dxa"/>
              <w:bottom w:w="180" w:type="dxa"/>
              <w:right w:w="220" w:type="dxa"/>
            </w:tcMar>
          </w:tcPr>
          <w:p w14:paraId="0863299D" w14:textId="77777777" w:rsidR="000E0460" w:rsidRDefault="000E0460" w:rsidP="0091572D">
            <w:pPr>
              <w:spacing w:after="100"/>
            </w:pPr>
            <w:r>
              <w:rPr>
                <w:b/>
                <w:bCs/>
                <w:color w:val="6B4E71"/>
                <w:sz w:val="24"/>
                <w:szCs w:val="24"/>
              </w:rPr>
              <w:t>Bilateral and rhythmic input</w:t>
            </w:r>
          </w:p>
          <w:p w14:paraId="5F4031CB" w14:textId="77777777" w:rsidR="000E0460" w:rsidRDefault="000E0460" w:rsidP="0091572D">
            <w:pPr>
              <w:spacing w:after="100" w:line="280" w:lineRule="auto"/>
            </w:pPr>
            <w:r>
              <w:rPr>
                <w:color w:val="2A2A2A"/>
              </w:rPr>
              <w:t>Left-right patterns and steady rhythm often regulate where stillness does not. Several of these are subtle enough to use in public.</w:t>
            </w:r>
          </w:p>
          <w:p w14:paraId="3CC316B5" w14:textId="77777777" w:rsidR="000E0460" w:rsidRDefault="000E0460" w:rsidP="0091572D">
            <w:pPr>
              <w:spacing w:before="40" w:after="40" w:line="280" w:lineRule="auto"/>
              <w:ind w:left="280" w:hanging="280"/>
            </w:pPr>
            <w:r>
              <w:rPr>
                <w:color w:val="2A2A2A"/>
              </w:rPr>
              <w:t>• The butterfly hug: arms crossed, hands on opposite upper arms, alternating taps in a slow rhythm. Can be made subtler by tapping fingers on the leg under a table</w:t>
            </w:r>
          </w:p>
          <w:p w14:paraId="234AEF0E" w14:textId="77777777" w:rsidR="000E0460" w:rsidRDefault="000E0460" w:rsidP="0091572D">
            <w:pPr>
              <w:spacing w:before="40" w:after="40" w:line="280" w:lineRule="auto"/>
              <w:ind w:left="280" w:hanging="280"/>
            </w:pPr>
            <w:r>
              <w:rPr>
                <w:color w:val="2A2A2A"/>
              </w:rPr>
              <w:t>• Cross-body tapping on the thighs, or crossing the midline with left hand to right knee and right hand to left knee</w:t>
            </w:r>
          </w:p>
          <w:p w14:paraId="0CC1A2A3" w14:textId="77777777" w:rsidR="000E0460" w:rsidRDefault="000E0460" w:rsidP="0091572D">
            <w:pPr>
              <w:spacing w:before="40" w:after="40" w:line="280" w:lineRule="auto"/>
              <w:ind w:left="280" w:hanging="280"/>
            </w:pPr>
            <w:r>
              <w:rPr>
                <w:color w:val="2A2A2A"/>
              </w:rPr>
              <w:t>• Walking at a steady pace, counted if helpful</w:t>
            </w:r>
          </w:p>
          <w:p w14:paraId="7B8903AE" w14:textId="77777777" w:rsidR="000E0460" w:rsidRDefault="000E0460" w:rsidP="0091572D">
            <w:pPr>
              <w:spacing w:before="40" w:after="40" w:line="280" w:lineRule="auto"/>
              <w:ind w:left="280" w:hanging="280"/>
            </w:pPr>
            <w:r>
              <w:rPr>
                <w:color w:val="2A2A2A"/>
              </w:rPr>
              <w:t>• Drumming on a surface, a steering wheel, or the chest</w:t>
            </w:r>
          </w:p>
          <w:p w14:paraId="525F1A74" w14:textId="77777777" w:rsidR="000E0460" w:rsidRDefault="000E0460" w:rsidP="0091572D">
            <w:pPr>
              <w:spacing w:before="40" w:after="40" w:line="280" w:lineRule="auto"/>
              <w:ind w:left="280" w:hanging="280"/>
            </w:pPr>
            <w:r>
              <w:rPr>
                <w:color w:val="2A2A2A"/>
              </w:rPr>
              <w:t>• Rocking</w:t>
            </w:r>
          </w:p>
        </w:tc>
      </w:tr>
    </w:tbl>
    <w:p w14:paraId="3B5D0164"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4DF1D92C" w14:textId="77777777" w:rsidTr="0091572D">
        <w:tc>
          <w:tcPr>
            <w:tcW w:w="9026" w:type="dxa"/>
            <w:tcBorders>
              <w:top w:val="single" w:sz="4" w:space="0" w:color="8FA9B8"/>
              <w:left w:val="single" w:sz="18" w:space="0" w:color="6B4E71"/>
              <w:bottom w:val="single" w:sz="4" w:space="0" w:color="8FA9B8"/>
              <w:right w:val="single" w:sz="4" w:space="0" w:color="8FA9B8"/>
            </w:tcBorders>
            <w:shd w:val="clear" w:color="auto" w:fill="F0F4F5"/>
            <w:tcMar>
              <w:top w:w="180" w:type="dxa"/>
              <w:left w:w="220" w:type="dxa"/>
              <w:bottom w:w="180" w:type="dxa"/>
              <w:right w:w="220" w:type="dxa"/>
            </w:tcMar>
          </w:tcPr>
          <w:p w14:paraId="7A0B247A" w14:textId="77777777" w:rsidR="000E0460" w:rsidRDefault="000E0460" w:rsidP="0091572D">
            <w:pPr>
              <w:spacing w:after="100"/>
            </w:pPr>
            <w:r>
              <w:rPr>
                <w:b/>
                <w:bCs/>
                <w:color w:val="6B4E71"/>
                <w:sz w:val="24"/>
                <w:szCs w:val="24"/>
              </w:rPr>
              <w:t>Stimming as regulation</w:t>
            </w:r>
          </w:p>
          <w:p w14:paraId="188363A5" w14:textId="77777777" w:rsidR="000E0460" w:rsidRDefault="000E0460" w:rsidP="0091572D">
            <w:pPr>
              <w:spacing w:after="100" w:line="280" w:lineRule="auto"/>
            </w:pPr>
            <w:r>
              <w:rPr>
                <w:color w:val="2A2A2A"/>
              </w:rPr>
              <w:t>Stimming is not a habit to stop. For many neurodivergent people it is a core regulation tool, and suppressing it often increases dysregulation.</w:t>
            </w:r>
          </w:p>
          <w:p w14:paraId="03926612" w14:textId="77777777" w:rsidR="000E0460" w:rsidRDefault="000E0460" w:rsidP="0091572D">
            <w:pPr>
              <w:spacing w:before="40" w:after="40" w:line="280" w:lineRule="auto"/>
              <w:ind w:left="280" w:hanging="280"/>
            </w:pPr>
            <w:r>
              <w:rPr>
                <w:color w:val="2A2A2A"/>
              </w:rPr>
              <w:lastRenderedPageBreak/>
              <w:t>• Private: whatever your body naturally does</w:t>
            </w:r>
          </w:p>
          <w:p w14:paraId="22626BB3" w14:textId="77777777" w:rsidR="000E0460" w:rsidRDefault="000E0460" w:rsidP="0091572D">
            <w:pPr>
              <w:spacing w:before="40" w:after="40" w:line="280" w:lineRule="auto"/>
              <w:ind w:left="280" w:hanging="280"/>
            </w:pPr>
            <w:r>
              <w:rPr>
                <w:color w:val="2A2A2A"/>
              </w:rPr>
              <w:t>• Visible but subtle: fidget items, a discreet fiddle ring, toe movements, pressing the tongue to the roof of the mouth</w:t>
            </w:r>
          </w:p>
          <w:p w14:paraId="34CA7D7B" w14:textId="77777777" w:rsidR="000E0460" w:rsidRDefault="000E0460" w:rsidP="0091572D">
            <w:pPr>
              <w:spacing w:before="40" w:after="40" w:line="280" w:lineRule="auto"/>
              <w:ind w:left="280" w:hanging="280"/>
            </w:pPr>
            <w:r>
              <w:rPr>
                <w:color w:val="2A2A2A"/>
              </w:rPr>
              <w:t>• In public or at work: a pocket object, a textured keyring, a small clickable pen, chewing gum</w:t>
            </w:r>
          </w:p>
          <w:p w14:paraId="573CAE26" w14:textId="77777777" w:rsidR="000E0460" w:rsidRDefault="000E0460" w:rsidP="0091572D">
            <w:pPr>
              <w:spacing w:before="100" w:line="280" w:lineRule="auto"/>
            </w:pPr>
            <w:r>
              <w:rPr>
                <w:i/>
                <w:iCs/>
                <w:color w:val="1F4E5F"/>
              </w:rPr>
              <w:t xml:space="preserve">Naming </w:t>
            </w:r>
            <w:proofErr w:type="gramStart"/>
            <w:r>
              <w:rPr>
                <w:i/>
                <w:iCs/>
                <w:color w:val="1F4E5F"/>
              </w:rPr>
              <w:t>your</w:t>
            </w:r>
            <w:proofErr w:type="gramEnd"/>
            <w:r>
              <w:rPr>
                <w:i/>
                <w:iCs/>
                <w:color w:val="1F4E5F"/>
              </w:rPr>
              <w:t xml:space="preserve"> stims as regulation, rather than as something to mask, can change the experience of using them.</w:t>
            </w:r>
          </w:p>
        </w:tc>
      </w:tr>
    </w:tbl>
    <w:p w14:paraId="52254001"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518E8271" w14:textId="77777777" w:rsidTr="0091572D">
        <w:tc>
          <w:tcPr>
            <w:tcW w:w="9026" w:type="dxa"/>
            <w:tcBorders>
              <w:top w:val="single" w:sz="4" w:space="0" w:color="8FA9B8"/>
              <w:left w:val="single" w:sz="18" w:space="0" w:color="6B4E71"/>
              <w:bottom w:val="single" w:sz="4" w:space="0" w:color="8FA9B8"/>
              <w:right w:val="single" w:sz="4" w:space="0" w:color="8FA9B8"/>
            </w:tcBorders>
            <w:shd w:val="clear" w:color="auto" w:fill="F0F4F5"/>
            <w:tcMar>
              <w:top w:w="180" w:type="dxa"/>
              <w:left w:w="220" w:type="dxa"/>
              <w:bottom w:w="180" w:type="dxa"/>
              <w:right w:w="220" w:type="dxa"/>
            </w:tcMar>
          </w:tcPr>
          <w:p w14:paraId="7A154A17" w14:textId="77777777" w:rsidR="000E0460" w:rsidRDefault="000E0460" w:rsidP="0091572D">
            <w:pPr>
              <w:spacing w:after="100"/>
            </w:pPr>
            <w:r>
              <w:rPr>
                <w:b/>
                <w:bCs/>
                <w:color w:val="6B4E71"/>
                <w:sz w:val="24"/>
                <w:szCs w:val="24"/>
              </w:rPr>
              <w:t>Co-regulation</w:t>
            </w:r>
          </w:p>
          <w:p w14:paraId="1DC84B7E" w14:textId="77777777" w:rsidR="000E0460" w:rsidRDefault="000E0460" w:rsidP="0091572D">
            <w:pPr>
              <w:spacing w:after="100" w:line="280" w:lineRule="auto"/>
            </w:pPr>
            <w:r>
              <w:rPr>
                <w:color w:val="2A2A2A"/>
              </w:rPr>
              <w:t>Nervous systems regulate with other nervous systems. This is true for everyone, and it is often especially true for neurodivergent people.</w:t>
            </w:r>
          </w:p>
          <w:p w14:paraId="2804F345" w14:textId="77777777" w:rsidR="000E0460" w:rsidRDefault="000E0460" w:rsidP="0091572D">
            <w:pPr>
              <w:spacing w:before="40" w:after="40" w:line="280" w:lineRule="auto"/>
              <w:ind w:left="280" w:hanging="280"/>
            </w:pPr>
            <w:r>
              <w:rPr>
                <w:color w:val="2A2A2A"/>
              </w:rPr>
              <w:t>• Contact with a dog or other pet. The warmth, the rhythm of stroking, the weight of a dog leaning against you. Dogs are exceptionally good at this</w:t>
            </w:r>
          </w:p>
          <w:p w14:paraId="60F57761" w14:textId="77777777" w:rsidR="000E0460" w:rsidRDefault="000E0460" w:rsidP="0091572D">
            <w:pPr>
              <w:spacing w:before="40" w:after="40" w:line="280" w:lineRule="auto"/>
              <w:ind w:left="280" w:hanging="280"/>
            </w:pPr>
            <w:r>
              <w:rPr>
                <w:color w:val="2A2A2A"/>
              </w:rPr>
              <w:t>• A familiar voice on the phone, including voice notes sent back and forth</w:t>
            </w:r>
          </w:p>
          <w:p w14:paraId="43F1B1DC" w14:textId="77777777" w:rsidR="000E0460" w:rsidRDefault="000E0460" w:rsidP="0091572D">
            <w:pPr>
              <w:spacing w:before="40" w:after="40" w:line="280" w:lineRule="auto"/>
              <w:ind w:left="280" w:hanging="280"/>
            </w:pPr>
            <w:r>
              <w:rPr>
                <w:color w:val="2A2A2A"/>
              </w:rPr>
              <w:t>• Parallel presence: being in the same room as someone without needing to talk</w:t>
            </w:r>
          </w:p>
          <w:p w14:paraId="2A4114CC" w14:textId="77777777" w:rsidR="000E0460" w:rsidRDefault="000E0460" w:rsidP="0091572D">
            <w:pPr>
              <w:spacing w:before="40" w:after="40" w:line="280" w:lineRule="auto"/>
              <w:ind w:left="280" w:hanging="280"/>
            </w:pPr>
            <w:r>
              <w:rPr>
                <w:color w:val="2A2A2A"/>
              </w:rPr>
              <w:t>• Body doubling: working alongside another person, in person or remotely</w:t>
            </w:r>
          </w:p>
          <w:p w14:paraId="1DC7A1B7" w14:textId="77777777" w:rsidR="000E0460" w:rsidRDefault="000E0460" w:rsidP="0091572D">
            <w:pPr>
              <w:spacing w:before="40" w:after="40" w:line="280" w:lineRule="auto"/>
              <w:ind w:left="280" w:hanging="280"/>
            </w:pPr>
            <w:r>
              <w:rPr>
                <w:color w:val="2A2A2A"/>
              </w:rPr>
              <w:t>• Hugging a pillow or cushion against the chest. Deep pressure input that works as co-regulation without needing another person</w:t>
            </w:r>
          </w:p>
          <w:p w14:paraId="0E93A786" w14:textId="77777777" w:rsidR="000E0460" w:rsidRDefault="000E0460" w:rsidP="0091572D">
            <w:pPr>
              <w:spacing w:before="100" w:line="280" w:lineRule="auto"/>
            </w:pPr>
            <w:r>
              <w:rPr>
                <w:i/>
                <w:iCs/>
                <w:color w:val="1F4E5F"/>
              </w:rPr>
              <w:t>Co-regulation is not dependence. It is how mammals regulate.</w:t>
            </w:r>
          </w:p>
        </w:tc>
      </w:tr>
    </w:tbl>
    <w:p w14:paraId="632EFCD2"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289DE6AA" w14:textId="77777777" w:rsidTr="0091572D">
        <w:tc>
          <w:tcPr>
            <w:tcW w:w="9026" w:type="dxa"/>
            <w:tcBorders>
              <w:top w:val="single" w:sz="4" w:space="0" w:color="8FA9B8"/>
              <w:left w:val="single" w:sz="18" w:space="0" w:color="6B4E71"/>
              <w:bottom w:val="single" w:sz="4" w:space="0" w:color="8FA9B8"/>
              <w:right w:val="single" w:sz="4" w:space="0" w:color="8FA9B8"/>
            </w:tcBorders>
            <w:shd w:val="clear" w:color="auto" w:fill="F0F4F5"/>
            <w:tcMar>
              <w:top w:w="180" w:type="dxa"/>
              <w:left w:w="220" w:type="dxa"/>
              <w:bottom w:w="180" w:type="dxa"/>
              <w:right w:w="220" w:type="dxa"/>
            </w:tcMar>
          </w:tcPr>
          <w:p w14:paraId="1CA5E0FA" w14:textId="77777777" w:rsidR="000E0460" w:rsidRDefault="000E0460" w:rsidP="0091572D">
            <w:pPr>
              <w:spacing w:after="100"/>
            </w:pPr>
            <w:r>
              <w:rPr>
                <w:b/>
                <w:bCs/>
                <w:color w:val="6B4E71"/>
                <w:sz w:val="24"/>
                <w:szCs w:val="24"/>
              </w:rPr>
              <w:t>Interest-led regulation</w:t>
            </w:r>
          </w:p>
          <w:p w14:paraId="22B4A4BF" w14:textId="77777777" w:rsidR="000E0460" w:rsidRDefault="000E0460" w:rsidP="0091572D">
            <w:pPr>
              <w:spacing w:after="100" w:line="280" w:lineRule="auto"/>
            </w:pPr>
            <w:r>
              <w:rPr>
                <w:color w:val="2A2A2A"/>
              </w:rPr>
              <w:t>Special interests, comfort content, and deep focus on a topic that genuinely absorbs you are all regulators. They are also sometimes avoidance. The difference is usually noticeable afterwards.</w:t>
            </w:r>
          </w:p>
          <w:p w14:paraId="072109A2" w14:textId="77777777" w:rsidR="000E0460" w:rsidRDefault="000E0460" w:rsidP="0091572D">
            <w:pPr>
              <w:spacing w:before="40" w:after="40" w:line="280" w:lineRule="auto"/>
              <w:ind w:left="280" w:hanging="280"/>
            </w:pPr>
            <w:r>
              <w:rPr>
                <w:color w:val="2A2A2A"/>
              </w:rPr>
              <w:t>• Regulating engagement tends to leave you steadier, often more able to return to what is difficult</w:t>
            </w:r>
          </w:p>
          <w:p w14:paraId="197B41F4" w14:textId="77777777" w:rsidR="000E0460" w:rsidRDefault="000E0460" w:rsidP="0091572D">
            <w:pPr>
              <w:spacing w:before="40" w:after="40" w:line="280" w:lineRule="auto"/>
              <w:ind w:left="280" w:hanging="280"/>
            </w:pPr>
            <w:r>
              <w:rPr>
                <w:color w:val="2A2A2A"/>
              </w:rPr>
              <w:t>• Avoidant engagement tends to leave you foggier, more behind, and often more ashamed</w:t>
            </w:r>
          </w:p>
        </w:tc>
      </w:tr>
    </w:tbl>
    <w:p w14:paraId="4CA6C400"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560824CC" w14:textId="77777777" w:rsidTr="0091572D">
        <w:tc>
          <w:tcPr>
            <w:tcW w:w="9026" w:type="dxa"/>
            <w:tcBorders>
              <w:top w:val="single" w:sz="4" w:space="0" w:color="8FA9B8"/>
              <w:left w:val="single" w:sz="18" w:space="0" w:color="6B4E71"/>
              <w:bottom w:val="single" w:sz="4" w:space="0" w:color="8FA9B8"/>
              <w:right w:val="single" w:sz="4" w:space="0" w:color="8FA9B8"/>
            </w:tcBorders>
            <w:shd w:val="clear" w:color="auto" w:fill="F0F4F5"/>
            <w:tcMar>
              <w:top w:w="180" w:type="dxa"/>
              <w:left w:w="220" w:type="dxa"/>
              <w:bottom w:w="180" w:type="dxa"/>
              <w:right w:w="220" w:type="dxa"/>
            </w:tcMar>
          </w:tcPr>
          <w:p w14:paraId="34BA0F57" w14:textId="77777777" w:rsidR="000E0460" w:rsidRDefault="000E0460" w:rsidP="0091572D">
            <w:pPr>
              <w:spacing w:after="100"/>
            </w:pPr>
            <w:r>
              <w:rPr>
                <w:b/>
                <w:bCs/>
                <w:color w:val="6B4E71"/>
                <w:sz w:val="24"/>
                <w:szCs w:val="24"/>
              </w:rPr>
              <w:t>Environment first</w:t>
            </w:r>
          </w:p>
          <w:p w14:paraId="60EB4030" w14:textId="77777777" w:rsidR="000E0460" w:rsidRDefault="000E0460" w:rsidP="0091572D">
            <w:pPr>
              <w:spacing w:after="100" w:line="280" w:lineRule="auto"/>
            </w:pPr>
            <w:r>
              <w:rPr>
                <w:color w:val="2A2A2A"/>
              </w:rPr>
              <w:t>Before trying to self-soothe inside a dysregulating environment, it is often more effective to change the environment.</w:t>
            </w:r>
          </w:p>
          <w:p w14:paraId="3C0A6B7F" w14:textId="77777777" w:rsidR="000E0460" w:rsidRDefault="000E0460" w:rsidP="0091572D">
            <w:pPr>
              <w:spacing w:before="40" w:after="40" w:line="280" w:lineRule="auto"/>
              <w:ind w:left="280" w:hanging="280"/>
            </w:pPr>
            <w:r>
              <w:rPr>
                <w:color w:val="2A2A2A"/>
              </w:rPr>
              <w:t>• Lighting: dim overhead lights, use lamps, move towards natural light</w:t>
            </w:r>
          </w:p>
          <w:p w14:paraId="76CABCDA" w14:textId="77777777" w:rsidR="000E0460" w:rsidRDefault="000E0460" w:rsidP="0091572D">
            <w:pPr>
              <w:spacing w:before="40" w:after="40" w:line="280" w:lineRule="auto"/>
              <w:ind w:left="280" w:hanging="280"/>
            </w:pPr>
            <w:r>
              <w:rPr>
                <w:color w:val="2A2A2A"/>
              </w:rPr>
              <w:t>• Sound: noise-cancelling headphones, earplugs, a familiar playlist, or silence</w:t>
            </w:r>
          </w:p>
          <w:p w14:paraId="5ABBEF9B" w14:textId="77777777" w:rsidR="000E0460" w:rsidRDefault="000E0460" w:rsidP="0091572D">
            <w:pPr>
              <w:spacing w:before="40" w:after="40" w:line="280" w:lineRule="auto"/>
              <w:ind w:left="280" w:hanging="280"/>
            </w:pPr>
            <w:r>
              <w:rPr>
                <w:color w:val="2A2A2A"/>
              </w:rPr>
              <w:t>• Temperature: add or remove layers</w:t>
            </w:r>
          </w:p>
          <w:p w14:paraId="76E3E340" w14:textId="77777777" w:rsidR="000E0460" w:rsidRDefault="000E0460" w:rsidP="0091572D">
            <w:pPr>
              <w:spacing w:before="40" w:after="40" w:line="280" w:lineRule="auto"/>
              <w:ind w:left="280" w:hanging="280"/>
            </w:pPr>
            <w:r>
              <w:rPr>
                <w:color w:val="2A2A2A"/>
              </w:rPr>
              <w:t>• Clothing: change into something that does not feel wrong on the skin</w:t>
            </w:r>
          </w:p>
          <w:p w14:paraId="1F91F534" w14:textId="77777777" w:rsidR="000E0460" w:rsidRDefault="000E0460" w:rsidP="0091572D">
            <w:pPr>
              <w:spacing w:before="40" w:after="40" w:line="280" w:lineRule="auto"/>
              <w:ind w:left="280" w:hanging="280"/>
            </w:pPr>
            <w:r>
              <w:rPr>
                <w:color w:val="2A2A2A"/>
              </w:rPr>
              <w:t>• People: step out of a room, close a door, take a break from a conversation</w:t>
            </w:r>
          </w:p>
          <w:p w14:paraId="3D789565" w14:textId="77777777" w:rsidR="000E0460" w:rsidRDefault="000E0460" w:rsidP="0091572D">
            <w:pPr>
              <w:spacing w:before="40" w:after="40" w:line="280" w:lineRule="auto"/>
              <w:ind w:left="280" w:hanging="280"/>
            </w:pPr>
            <w:r>
              <w:rPr>
                <w:color w:val="2A2A2A"/>
              </w:rPr>
              <w:lastRenderedPageBreak/>
              <w:t>• Visual load: tidy one small surface, close extra tabs, clear a sightline</w:t>
            </w:r>
          </w:p>
        </w:tc>
      </w:tr>
    </w:tbl>
    <w:p w14:paraId="11788F89" w14:textId="77777777" w:rsidR="000E0460" w:rsidRDefault="000E0460" w:rsidP="000E0460">
      <w:pPr>
        <w:pBdr>
          <w:bottom w:val="single" w:sz="6" w:space="1" w:color="8FA9B8"/>
        </w:pBdr>
        <w:spacing w:before="200" w:after="200"/>
      </w:pPr>
    </w:p>
    <w:p w14:paraId="5927440C" w14:textId="77777777" w:rsidR="000E0460" w:rsidRDefault="000E0460" w:rsidP="000E0460">
      <w:pPr>
        <w:pStyle w:val="Heading2"/>
      </w:pPr>
      <w:r>
        <w:rPr>
          <w:rFonts w:ascii="Calibri" w:eastAsia="Calibri" w:hAnsi="Calibri" w:cs="Calibri"/>
          <w:b/>
          <w:bCs/>
          <w:color w:val="1F4E5F"/>
          <w:sz w:val="30"/>
          <w:szCs w:val="30"/>
        </w:rPr>
        <w:t>The regulation tools nobody teaches you</w:t>
      </w:r>
    </w:p>
    <w:p w14:paraId="01BE85D7" w14:textId="3DD7FCA8" w:rsidR="000E0460" w:rsidRDefault="000E0460" w:rsidP="000E0460">
      <w:pPr>
        <w:pStyle w:val="Heading3"/>
      </w:pPr>
      <w:proofErr w:type="spellStart"/>
      <w:r>
        <w:rPr>
          <w:rFonts w:ascii="Calibri" w:eastAsia="Calibri" w:hAnsi="Calibri" w:cs="Calibri"/>
          <w:b/>
          <w:bCs/>
          <w:color w:val="6B4E71"/>
          <w:sz w:val="24"/>
          <w:szCs w:val="24"/>
        </w:rPr>
        <w:t>Vagus</w:t>
      </w:r>
      <w:proofErr w:type="spellEnd"/>
      <w:r>
        <w:rPr>
          <w:rFonts w:ascii="Calibri" w:eastAsia="Calibri" w:hAnsi="Calibri" w:cs="Calibri"/>
          <w:b/>
          <w:bCs/>
          <w:color w:val="6B4E71"/>
          <w:sz w:val="24"/>
          <w:szCs w:val="24"/>
        </w:rPr>
        <w:t xml:space="preserve"> nerve hacks (without calling them breathwork)</w:t>
      </w:r>
    </w:p>
    <w:p w14:paraId="05213983" w14:textId="77777777" w:rsidR="000E0460" w:rsidRDefault="000E0460" w:rsidP="000E0460">
      <w:pPr>
        <w:spacing w:before="80" w:after="120" w:line="300" w:lineRule="auto"/>
      </w:pPr>
      <w:r>
        <w:rPr>
          <w:color w:val="2A2A2A"/>
        </w:rPr>
        <w:t xml:space="preserve">The </w:t>
      </w:r>
      <w:proofErr w:type="spellStart"/>
      <w:r>
        <w:rPr>
          <w:color w:val="2A2A2A"/>
        </w:rPr>
        <w:t>vagus</w:t>
      </w:r>
      <w:proofErr w:type="spellEnd"/>
      <w:r>
        <w:rPr>
          <w:color w:val="2A2A2A"/>
        </w:rPr>
        <w:t xml:space="preserve"> nerve runs from the brainstem through the throat, chest, and gut. The following stimulate it without requiring you to sit still or count your breaths.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4E30447D"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66A8171A" w14:textId="77777777" w:rsidR="000E0460" w:rsidRDefault="000E0460" w:rsidP="0091572D">
            <w:pPr>
              <w:spacing w:after="80"/>
            </w:pPr>
            <w:r>
              <w:rPr>
                <w:b/>
                <w:bCs/>
                <w:color w:val="1F4E5F"/>
              </w:rPr>
              <w:t>Humming through a straw into a glass of water</w:t>
            </w:r>
          </w:p>
          <w:p w14:paraId="598B4058" w14:textId="77777777" w:rsidR="000E0460" w:rsidRDefault="000E0460" w:rsidP="0091572D">
            <w:pPr>
              <w:spacing w:line="280" w:lineRule="auto"/>
            </w:pPr>
            <w:r>
              <w:rPr>
                <w:color w:val="2A2A2A"/>
              </w:rPr>
              <w:t>The vibration in the throat is vagal stimulation, but it feels like mucking about rather than therapy. Humming loudly on its own also works. So does singing at full volume in the car.</w:t>
            </w:r>
          </w:p>
        </w:tc>
      </w:tr>
    </w:tbl>
    <w:p w14:paraId="2CC0450E"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16371E80"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6725F529" w14:textId="77777777" w:rsidR="000E0460" w:rsidRDefault="000E0460" w:rsidP="0091572D">
            <w:pPr>
              <w:spacing w:after="80"/>
            </w:pPr>
            <w:r>
              <w:rPr>
                <w:b/>
                <w:bCs/>
                <w:color w:val="1F4E5F"/>
              </w:rPr>
              <w:t>Blowing up a balloon</w:t>
            </w:r>
          </w:p>
          <w:p w14:paraId="363B263F" w14:textId="77777777" w:rsidR="000E0460" w:rsidRDefault="000E0460" w:rsidP="0091572D">
            <w:pPr>
              <w:spacing w:line="280" w:lineRule="auto"/>
            </w:pPr>
            <w:r>
              <w:rPr>
                <w:color w:val="2A2A2A"/>
              </w:rPr>
              <w:t>Extended exhale, proprioceptive feedback through the cheeks and chest, and you get a balloon at the end.</w:t>
            </w:r>
          </w:p>
        </w:tc>
      </w:tr>
    </w:tbl>
    <w:p w14:paraId="5B99BF48"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50E31BF6"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344C227F" w14:textId="77777777" w:rsidR="000E0460" w:rsidRDefault="000E0460" w:rsidP="0091572D">
            <w:pPr>
              <w:spacing w:after="80"/>
            </w:pPr>
            <w:r>
              <w:rPr>
                <w:b/>
                <w:bCs/>
                <w:color w:val="1F4E5F"/>
              </w:rPr>
              <w:t>Horse lips</w:t>
            </w:r>
          </w:p>
          <w:p w14:paraId="67D426D8" w14:textId="77777777" w:rsidR="000E0460" w:rsidRDefault="000E0460" w:rsidP="0091572D">
            <w:pPr>
              <w:spacing w:line="280" w:lineRule="auto"/>
            </w:pPr>
            <w:r>
              <w:rPr>
                <w:color w:val="2A2A2A"/>
              </w:rPr>
              <w:t>The lip trill, the raspberry noise. Absurd enough to interrupt the emotional state. Genuinely regulating through the exhale and facial vibration.</w:t>
            </w:r>
          </w:p>
        </w:tc>
      </w:tr>
    </w:tbl>
    <w:p w14:paraId="33B490FF" w14:textId="77777777" w:rsidR="000E0460" w:rsidRDefault="000E0460" w:rsidP="000E0460">
      <w:pPr>
        <w:pStyle w:val="Heading3"/>
      </w:pPr>
      <w:r>
        <w:rPr>
          <w:rFonts w:ascii="Calibri" w:eastAsia="Calibri" w:hAnsi="Calibri" w:cs="Calibri"/>
          <w:b/>
          <w:bCs/>
          <w:color w:val="6B4E71"/>
          <w:sz w:val="24"/>
          <w:szCs w:val="24"/>
        </w:rPr>
        <w:t>Controlled destruction</w:t>
      </w:r>
    </w:p>
    <w:p w14:paraId="312B5E4E" w14:textId="77777777" w:rsidR="000E0460" w:rsidRDefault="000E0460" w:rsidP="000E0460">
      <w:pPr>
        <w:spacing w:before="80" w:after="120" w:line="300" w:lineRule="auto"/>
      </w:pPr>
      <w:r>
        <w:rPr>
          <w:color w:val="2A2A2A"/>
        </w:rPr>
        <w:t>Sometimes activation needs to go somewhere physical.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0C4E581B"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67CD9DBE" w14:textId="77777777" w:rsidR="000E0460" w:rsidRDefault="000E0460" w:rsidP="0091572D">
            <w:pPr>
              <w:spacing w:after="80"/>
            </w:pPr>
            <w:r>
              <w:rPr>
                <w:b/>
                <w:bCs/>
                <w:color w:val="1F4E5F"/>
              </w:rPr>
              <w:t>Ripping cardboard</w:t>
            </w:r>
          </w:p>
          <w:p w14:paraId="56295FD5" w14:textId="77777777" w:rsidR="000E0460" w:rsidRDefault="000E0460" w:rsidP="0091572D">
            <w:pPr>
              <w:spacing w:line="280" w:lineRule="auto"/>
            </w:pPr>
            <w:r>
              <w:rPr>
                <w:color w:val="2A2A2A"/>
              </w:rPr>
              <w:t>Thick cardboard, the kind that resists and then gives. Requires grip strength, makes a satisfying sound. Keep an old delivery box for this.</w:t>
            </w:r>
          </w:p>
        </w:tc>
      </w:tr>
    </w:tbl>
    <w:p w14:paraId="3496C299"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0B7E26A6"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16B449AA" w14:textId="77777777" w:rsidR="000E0460" w:rsidRDefault="000E0460" w:rsidP="0091572D">
            <w:pPr>
              <w:spacing w:after="80"/>
            </w:pPr>
            <w:r>
              <w:rPr>
                <w:b/>
                <w:bCs/>
                <w:color w:val="1F4E5F"/>
              </w:rPr>
              <w:t>Snapping dry spaghetti</w:t>
            </w:r>
          </w:p>
          <w:p w14:paraId="1D7ACFAF" w14:textId="77777777" w:rsidR="000E0460" w:rsidRDefault="000E0460" w:rsidP="0091572D">
            <w:pPr>
              <w:spacing w:line="280" w:lineRule="auto"/>
            </w:pPr>
            <w:r>
              <w:rPr>
                <w:color w:val="2A2A2A"/>
              </w:rPr>
              <w:t xml:space="preserve">A handful of dry spaghetti snapped repeatedly. The tactile resistance, the snap sound, and the fact that you can keep going </w:t>
            </w:r>
            <w:proofErr w:type="gramStart"/>
            <w:r>
              <w:rPr>
                <w:color w:val="2A2A2A"/>
              </w:rPr>
              <w:t>as long as</w:t>
            </w:r>
            <w:proofErr w:type="gramEnd"/>
            <w:r>
              <w:rPr>
                <w:color w:val="2A2A2A"/>
              </w:rPr>
              <w:t xml:space="preserve"> you need to.</w:t>
            </w:r>
          </w:p>
        </w:tc>
      </w:tr>
    </w:tbl>
    <w:p w14:paraId="019D5905"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489BC849"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0C6CB676" w14:textId="77777777" w:rsidR="000E0460" w:rsidRDefault="000E0460" w:rsidP="0091572D">
            <w:pPr>
              <w:spacing w:after="80"/>
            </w:pPr>
            <w:r>
              <w:rPr>
                <w:b/>
                <w:bCs/>
                <w:color w:val="1F4E5F"/>
              </w:rPr>
              <w:t>Popping bubble wrap with real aggression</w:t>
            </w:r>
          </w:p>
          <w:p w14:paraId="41A095B3" w14:textId="77777777" w:rsidR="000E0460" w:rsidRDefault="000E0460" w:rsidP="0091572D">
            <w:pPr>
              <w:spacing w:line="280" w:lineRule="auto"/>
            </w:pPr>
            <w:r>
              <w:rPr>
                <w:color w:val="2A2A2A"/>
              </w:rPr>
              <w:t>Keep a roll specifically for this. Twist it to pop multiple bubbles at once.</w:t>
            </w:r>
          </w:p>
        </w:tc>
      </w:tr>
    </w:tbl>
    <w:p w14:paraId="1B5F68FF" w14:textId="77777777" w:rsidR="000E0460" w:rsidRDefault="000E0460" w:rsidP="000E0460">
      <w:pPr>
        <w:pStyle w:val="Heading3"/>
      </w:pPr>
      <w:r>
        <w:rPr>
          <w:rFonts w:ascii="Calibri" w:eastAsia="Calibri" w:hAnsi="Calibri" w:cs="Calibri"/>
          <w:b/>
          <w:bCs/>
          <w:color w:val="6B4E71"/>
          <w:sz w:val="24"/>
          <w:szCs w:val="24"/>
        </w:rPr>
        <w:lastRenderedPageBreak/>
        <w:t>The body being weird on purpose</w:t>
      </w:r>
    </w:p>
    <w:p w14:paraId="364BB543" w14:textId="77777777" w:rsidR="000E0460" w:rsidRDefault="000E0460" w:rsidP="000E0460">
      <w:pPr>
        <w:spacing w:before="80" w:after="120" w:line="300" w:lineRule="auto"/>
      </w:pPr>
      <w:r>
        <w:rPr>
          <w:color w:val="2A2A2A"/>
        </w:rPr>
        <w:t>These interrupt the stuck state because the nervous system has something novel to process.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3D3A86AF"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11758EC7" w14:textId="77777777" w:rsidR="000E0460" w:rsidRDefault="000E0460" w:rsidP="0091572D">
            <w:pPr>
              <w:spacing w:after="80"/>
            </w:pPr>
            <w:r>
              <w:rPr>
                <w:b/>
                <w:bCs/>
                <w:color w:val="1F4E5F"/>
              </w:rPr>
              <w:t>Lying face down on the floor</w:t>
            </w:r>
          </w:p>
          <w:p w14:paraId="65F32E0D" w14:textId="77777777" w:rsidR="000E0460" w:rsidRDefault="000E0460" w:rsidP="0091572D">
            <w:pPr>
              <w:spacing w:line="280" w:lineRule="auto"/>
            </w:pPr>
            <w:r>
              <w:rPr>
                <w:color w:val="2A2A2A"/>
              </w:rPr>
              <w:t>Flat on the ground, face down, like a starfish. The pressure, the coolness, the proprioceptive input. Neurodivergent communities call this "going frog" and a surprising number of people do it instinctively.</w:t>
            </w:r>
          </w:p>
        </w:tc>
      </w:tr>
    </w:tbl>
    <w:p w14:paraId="094DB8E0"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2E2F1B8E"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05BA1FED" w14:textId="77777777" w:rsidR="000E0460" w:rsidRDefault="000E0460" w:rsidP="0091572D">
            <w:pPr>
              <w:spacing w:after="80"/>
            </w:pPr>
            <w:r>
              <w:rPr>
                <w:b/>
                <w:bCs/>
                <w:color w:val="1F4E5F"/>
              </w:rPr>
              <w:t>Hanging upside down off the edge of the bed</w:t>
            </w:r>
          </w:p>
          <w:p w14:paraId="50678390" w14:textId="77777777" w:rsidR="000E0460" w:rsidRDefault="000E0460" w:rsidP="0091572D">
            <w:pPr>
              <w:spacing w:line="280" w:lineRule="auto"/>
            </w:pPr>
            <w:r>
              <w:rPr>
                <w:color w:val="2A2A2A"/>
              </w:rPr>
              <w:t>Head over the edge, feet on the mattress. Inversion shifts blood flow and vestibular input. Stay for a minute and notice what shifts.</w:t>
            </w:r>
          </w:p>
        </w:tc>
      </w:tr>
    </w:tbl>
    <w:p w14:paraId="6040F42B"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5E05BFDE"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36E410CE" w14:textId="77777777" w:rsidR="000E0460" w:rsidRDefault="000E0460" w:rsidP="0091572D">
            <w:pPr>
              <w:spacing w:after="80"/>
            </w:pPr>
            <w:r>
              <w:rPr>
                <w:b/>
                <w:bCs/>
                <w:color w:val="1F4E5F"/>
              </w:rPr>
              <w:t>Doorframe push</w:t>
            </w:r>
          </w:p>
          <w:p w14:paraId="666579FD" w14:textId="77777777" w:rsidR="000E0460" w:rsidRDefault="000E0460" w:rsidP="0091572D">
            <w:pPr>
              <w:spacing w:line="280" w:lineRule="auto"/>
            </w:pPr>
            <w:r>
              <w:rPr>
                <w:color w:val="2A2A2A"/>
              </w:rPr>
              <w:t>Push both arms outward against the frame as hard as possible. Hold for ten to fifteen seconds, then step out and let the arms drop. The release sensation is remarkable.</w:t>
            </w:r>
          </w:p>
        </w:tc>
      </w:tr>
    </w:tbl>
    <w:p w14:paraId="1D9E8323"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1E054F81"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6519A73C" w14:textId="77777777" w:rsidR="000E0460" w:rsidRDefault="000E0460" w:rsidP="0091572D">
            <w:pPr>
              <w:spacing w:after="80"/>
            </w:pPr>
            <w:r>
              <w:rPr>
                <w:b/>
                <w:bCs/>
                <w:color w:val="1F4E5F"/>
              </w:rPr>
              <w:t>Spinning in an office chair</w:t>
            </w:r>
          </w:p>
          <w:p w14:paraId="24319A9D" w14:textId="77777777" w:rsidR="000E0460" w:rsidRDefault="000E0460" w:rsidP="0091572D">
            <w:pPr>
              <w:spacing w:line="280" w:lineRule="auto"/>
            </w:pPr>
            <w:r>
              <w:rPr>
                <w:color w:val="2A2A2A"/>
              </w:rPr>
              <w:t>Vestibular input. Many autistic people find spinning deeply regulating and were told to stop. This is permission to start again.</w:t>
            </w:r>
          </w:p>
        </w:tc>
      </w:tr>
    </w:tbl>
    <w:p w14:paraId="4CC7D2DE"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68BF3BF7"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28F161AC" w14:textId="77777777" w:rsidR="000E0460" w:rsidRDefault="000E0460" w:rsidP="0091572D">
            <w:pPr>
              <w:spacing w:after="80"/>
            </w:pPr>
            <w:r>
              <w:rPr>
                <w:b/>
                <w:bCs/>
                <w:color w:val="1F4E5F"/>
              </w:rPr>
              <w:t>Wall sits</w:t>
            </w:r>
          </w:p>
          <w:p w14:paraId="4F3CC0DA" w14:textId="77777777" w:rsidR="000E0460" w:rsidRDefault="000E0460" w:rsidP="0091572D">
            <w:pPr>
              <w:spacing w:line="280" w:lineRule="auto"/>
            </w:pPr>
            <w:r>
              <w:rPr>
                <w:color w:val="2A2A2A"/>
              </w:rPr>
              <w:t>Slide down a wall and hold it. The muscle tremor after thirty seconds is genuinely discharging activation.</w:t>
            </w:r>
          </w:p>
        </w:tc>
      </w:tr>
    </w:tbl>
    <w:p w14:paraId="0B6C6B98"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74DC7E65"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5968592B" w14:textId="77777777" w:rsidR="000E0460" w:rsidRDefault="000E0460" w:rsidP="0091572D">
            <w:pPr>
              <w:spacing w:after="80"/>
            </w:pPr>
            <w:r>
              <w:rPr>
                <w:b/>
                <w:bCs/>
                <w:color w:val="1F4E5F"/>
              </w:rPr>
              <w:t>Bouncing</w:t>
            </w:r>
          </w:p>
          <w:p w14:paraId="1331B43F" w14:textId="77777777" w:rsidR="000E0460" w:rsidRDefault="000E0460" w:rsidP="0091572D">
            <w:pPr>
              <w:spacing w:line="280" w:lineRule="auto"/>
            </w:pPr>
            <w:r>
              <w:rPr>
                <w:color w:val="2A2A2A"/>
              </w:rPr>
              <w:t>On a trampoline or on the spot. The rhythm is bilateral and the movement gives the body something to do. A minute of bouncing can shift a state that an hour of sitting still cannot.</w:t>
            </w:r>
          </w:p>
        </w:tc>
      </w:tr>
    </w:tbl>
    <w:p w14:paraId="49E9DAA8" w14:textId="77777777" w:rsidR="000E0460" w:rsidRDefault="000E0460" w:rsidP="000E0460">
      <w:pPr>
        <w:pStyle w:val="Heading3"/>
      </w:pPr>
      <w:r>
        <w:rPr>
          <w:rFonts w:ascii="Calibri" w:eastAsia="Calibri" w:hAnsi="Calibri" w:cs="Calibri"/>
          <w:b/>
          <w:bCs/>
          <w:color w:val="6B4E71"/>
          <w:sz w:val="24"/>
          <w:szCs w:val="24"/>
        </w:rPr>
        <w:t>Cognitive pattern-interrupt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32139370"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2B764383" w14:textId="77777777" w:rsidR="000E0460" w:rsidRDefault="000E0460" w:rsidP="0091572D">
            <w:pPr>
              <w:spacing w:after="80"/>
            </w:pPr>
            <w:r>
              <w:rPr>
                <w:b/>
                <w:bCs/>
                <w:color w:val="1F4E5F"/>
              </w:rPr>
              <w:t>Drawing with the non-dominant hand</w:t>
            </w:r>
          </w:p>
          <w:p w14:paraId="7308C251" w14:textId="77777777" w:rsidR="000E0460" w:rsidRDefault="000E0460" w:rsidP="0091572D">
            <w:pPr>
              <w:spacing w:line="280" w:lineRule="auto"/>
            </w:pPr>
            <w:r>
              <w:rPr>
                <w:color w:val="2A2A2A"/>
              </w:rPr>
              <w:t>Requires so much concentration that the brain cannot maintain the rumination loop.</w:t>
            </w:r>
          </w:p>
        </w:tc>
      </w:tr>
    </w:tbl>
    <w:p w14:paraId="340C0CD3"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013DAC2A"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4D54CC06" w14:textId="77777777" w:rsidR="000E0460" w:rsidRDefault="000E0460" w:rsidP="0091572D">
            <w:pPr>
              <w:spacing w:after="80"/>
            </w:pPr>
            <w:r>
              <w:rPr>
                <w:b/>
                <w:bCs/>
                <w:color w:val="1F4E5F"/>
              </w:rPr>
              <w:t>Drawing with both hands at the same time</w:t>
            </w:r>
          </w:p>
          <w:p w14:paraId="4923E60F" w14:textId="77777777" w:rsidR="000E0460" w:rsidRDefault="000E0460" w:rsidP="0091572D">
            <w:pPr>
              <w:spacing w:line="280" w:lineRule="auto"/>
            </w:pPr>
            <w:r>
              <w:rPr>
                <w:color w:val="2A2A2A"/>
              </w:rPr>
              <w:lastRenderedPageBreak/>
              <w:t xml:space="preserve">Even more demanding because the brain </w:t>
            </w:r>
            <w:proofErr w:type="gramStart"/>
            <w:r>
              <w:rPr>
                <w:color w:val="2A2A2A"/>
              </w:rPr>
              <w:t>has to</w:t>
            </w:r>
            <w:proofErr w:type="gramEnd"/>
            <w:r>
              <w:rPr>
                <w:color w:val="2A2A2A"/>
              </w:rPr>
              <w:t xml:space="preserve"> coordinate both sides. The result will be chaotic. The cognitive load is the tool.</w:t>
            </w:r>
          </w:p>
        </w:tc>
      </w:tr>
    </w:tbl>
    <w:p w14:paraId="36026B26"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20C72350"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15D56ADF" w14:textId="77777777" w:rsidR="000E0460" w:rsidRDefault="000E0460" w:rsidP="0091572D">
            <w:pPr>
              <w:spacing w:after="80"/>
            </w:pPr>
            <w:r>
              <w:rPr>
                <w:b/>
                <w:bCs/>
                <w:color w:val="1F4E5F"/>
              </w:rPr>
              <w:t>A Rubik’s cube</w:t>
            </w:r>
          </w:p>
          <w:p w14:paraId="3771B8B1" w14:textId="77777777" w:rsidR="000E0460" w:rsidRDefault="000E0460" w:rsidP="0091572D">
            <w:pPr>
              <w:spacing w:line="280" w:lineRule="auto"/>
            </w:pPr>
            <w:r>
              <w:rPr>
                <w:color w:val="2A2A2A"/>
              </w:rPr>
              <w:t>Patterned, absorbing, bilateral, and fidgety. If you do not know how to solve one, learning is itself a consuming cognitive project.</w:t>
            </w:r>
          </w:p>
        </w:tc>
      </w:tr>
    </w:tbl>
    <w:p w14:paraId="12A272B5"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4E65BF82"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7D173788" w14:textId="77777777" w:rsidR="000E0460" w:rsidRDefault="000E0460" w:rsidP="0091572D">
            <w:pPr>
              <w:spacing w:after="80"/>
            </w:pPr>
            <w:r>
              <w:rPr>
                <w:b/>
                <w:bCs/>
                <w:color w:val="1F4E5F"/>
              </w:rPr>
              <w:t>Writing the worry in deliberately terrible handwriting</w:t>
            </w:r>
          </w:p>
          <w:p w14:paraId="7EBA5BEE" w14:textId="77777777" w:rsidR="000E0460" w:rsidRDefault="000E0460" w:rsidP="0091572D">
            <w:pPr>
              <w:spacing w:line="280" w:lineRule="auto"/>
            </w:pPr>
            <w:r>
              <w:rPr>
                <w:color w:val="2A2A2A"/>
              </w:rPr>
              <w:t>The deliberate loss of control is paradoxically regulating, and it externalises the thought.</w:t>
            </w:r>
          </w:p>
        </w:tc>
      </w:tr>
    </w:tbl>
    <w:p w14:paraId="3070B66B" w14:textId="77777777" w:rsidR="000E0460" w:rsidRDefault="000E0460" w:rsidP="000E0460">
      <w:pPr>
        <w:pStyle w:val="Heading3"/>
      </w:pPr>
      <w:r>
        <w:rPr>
          <w:rFonts w:ascii="Calibri" w:eastAsia="Calibri" w:hAnsi="Calibri" w:cs="Calibri"/>
          <w:b/>
          <w:bCs/>
          <w:color w:val="6B4E71"/>
          <w:sz w:val="24"/>
          <w:szCs w:val="24"/>
        </w:rPr>
        <w:t>Sensory-weird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11A2378D"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6F12F8B1" w14:textId="77777777" w:rsidR="000E0460" w:rsidRDefault="000E0460" w:rsidP="0091572D">
            <w:pPr>
              <w:spacing w:after="80"/>
            </w:pPr>
            <w:r>
              <w:rPr>
                <w:b/>
                <w:bCs/>
                <w:color w:val="1F4E5F"/>
              </w:rPr>
              <w:t>Holding ice in a closed fist</w:t>
            </w:r>
          </w:p>
          <w:p w14:paraId="45DB85A0" w14:textId="77777777" w:rsidR="000E0460" w:rsidRDefault="000E0460" w:rsidP="0091572D">
            <w:pPr>
              <w:spacing w:line="280" w:lineRule="auto"/>
            </w:pPr>
            <w:r>
              <w:rPr>
                <w:color w:val="2A2A2A"/>
              </w:rPr>
              <w:t>The cold builds. A strong, clear signal that pulls you back into the body. Especially useful for dissociation or shutdown.</w:t>
            </w:r>
          </w:p>
        </w:tc>
      </w:tr>
    </w:tbl>
    <w:p w14:paraId="1739C955"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70C480DC"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1EED82B2" w14:textId="77777777" w:rsidR="000E0460" w:rsidRDefault="000E0460" w:rsidP="0091572D">
            <w:pPr>
              <w:spacing w:after="80"/>
            </w:pPr>
            <w:r>
              <w:rPr>
                <w:b/>
                <w:bCs/>
                <w:color w:val="1F4E5F"/>
              </w:rPr>
              <w:t>Bare feet in dry rice, beans, or smooth pebbles</w:t>
            </w:r>
          </w:p>
          <w:p w14:paraId="18BB9EB7" w14:textId="77777777" w:rsidR="000E0460" w:rsidRDefault="000E0460" w:rsidP="0091572D">
            <w:pPr>
              <w:spacing w:line="280" w:lineRule="auto"/>
            </w:pPr>
            <w:r>
              <w:rPr>
                <w:color w:val="2A2A2A"/>
              </w:rPr>
              <w:t>The texture is novel enough to draw attention downward and into the body.</w:t>
            </w:r>
          </w:p>
        </w:tc>
      </w:tr>
    </w:tbl>
    <w:p w14:paraId="3D906278"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311209A0"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671E7AAC" w14:textId="77777777" w:rsidR="000E0460" w:rsidRDefault="000E0460" w:rsidP="0091572D">
            <w:pPr>
              <w:spacing w:after="80"/>
            </w:pPr>
            <w:r>
              <w:rPr>
                <w:b/>
                <w:bCs/>
                <w:color w:val="1F4E5F"/>
              </w:rPr>
              <w:t>ASMR</w:t>
            </w:r>
          </w:p>
          <w:p w14:paraId="1754F39A" w14:textId="77777777" w:rsidR="000E0460" w:rsidRDefault="000E0460" w:rsidP="0091572D">
            <w:pPr>
              <w:spacing w:line="280" w:lineRule="auto"/>
            </w:pPr>
            <w:r>
              <w:rPr>
                <w:color w:val="2A2A2A"/>
              </w:rPr>
              <w:t>Produces a profound regulating response in many people. Works precisely for brains that struggle with standard meditation.</w:t>
            </w:r>
          </w:p>
        </w:tc>
      </w:tr>
    </w:tbl>
    <w:p w14:paraId="1C081F30"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6F29B140"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7EA122AA" w14:textId="77777777" w:rsidR="000E0460" w:rsidRDefault="000E0460" w:rsidP="0091572D">
            <w:pPr>
              <w:spacing w:after="80"/>
            </w:pPr>
            <w:r>
              <w:rPr>
                <w:b/>
                <w:bCs/>
                <w:color w:val="1F4E5F"/>
              </w:rPr>
              <w:t>Oddly satisfying content</w:t>
            </w:r>
          </w:p>
          <w:p w14:paraId="06BBD6BC" w14:textId="77777777" w:rsidR="000E0460" w:rsidRDefault="000E0460" w:rsidP="0091572D">
            <w:pPr>
              <w:spacing w:line="280" w:lineRule="auto"/>
            </w:pPr>
            <w:r>
              <w:rPr>
                <w:color w:val="2A2A2A"/>
              </w:rPr>
              <w:t>Soap-cutting, power-washing, cake-decorating. A regulating, slightly hypnotic satisfaction. A legitimate tool rather than a guilty secret.</w:t>
            </w:r>
          </w:p>
        </w:tc>
      </w:tr>
    </w:tbl>
    <w:p w14:paraId="2D81E4FA" w14:textId="77777777" w:rsidR="000E0460" w:rsidRDefault="000E0460" w:rsidP="000E0460">
      <w:pPr>
        <w:pStyle w:val="Heading3"/>
      </w:pPr>
      <w:r>
        <w:rPr>
          <w:rFonts w:ascii="Calibri" w:eastAsia="Calibri" w:hAnsi="Calibri" w:cs="Calibri"/>
          <w:b/>
          <w:bCs/>
          <w:color w:val="6B4E71"/>
          <w:sz w:val="24"/>
          <w:szCs w:val="24"/>
        </w:rPr>
        <w:t>Expressive and loud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06E3834A"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6B3A26E8" w14:textId="77777777" w:rsidR="000E0460" w:rsidRDefault="000E0460" w:rsidP="0091572D">
            <w:pPr>
              <w:spacing w:after="80"/>
            </w:pPr>
            <w:r>
              <w:rPr>
                <w:b/>
                <w:bCs/>
                <w:color w:val="1F4E5F"/>
              </w:rPr>
              <w:t>Swearing</w:t>
            </w:r>
          </w:p>
          <w:p w14:paraId="30F37530" w14:textId="77777777" w:rsidR="000E0460" w:rsidRDefault="000E0460" w:rsidP="0091572D">
            <w:pPr>
              <w:spacing w:line="280" w:lineRule="auto"/>
            </w:pPr>
            <w:r>
              <w:rPr>
                <w:color w:val="2A2A2A"/>
              </w:rPr>
              <w:t>Stephens, Atkins and Kingston (2009) at Keele University found that swearing increases pain tolerance with large effect sizes. A follow-up study (2011) showed the effect is strongest in people who do not swear frequently in daily life, suggesting the mechanism depends on emotional charge. Giving yourself permission to swear when overwhelmed can be genuinely powerful.</w:t>
            </w:r>
          </w:p>
        </w:tc>
      </w:tr>
    </w:tbl>
    <w:p w14:paraId="613060FB"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06857163"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180578BE" w14:textId="77777777" w:rsidR="000E0460" w:rsidRDefault="000E0460" w:rsidP="0091572D">
            <w:pPr>
              <w:spacing w:after="80"/>
            </w:pPr>
            <w:r>
              <w:rPr>
                <w:b/>
                <w:bCs/>
                <w:color w:val="1F4E5F"/>
              </w:rPr>
              <w:t>Playing a kazoo</w:t>
            </w:r>
          </w:p>
          <w:p w14:paraId="24F5D8A8" w14:textId="77777777" w:rsidR="000E0460" w:rsidRDefault="000E0460" w:rsidP="0091572D">
            <w:pPr>
              <w:spacing w:line="280" w:lineRule="auto"/>
            </w:pPr>
            <w:r>
              <w:rPr>
                <w:color w:val="2A2A2A"/>
              </w:rPr>
              <w:t>You cannot maintain emotional intensity while playing a kazoo. It involves breath without being breathwork. Keep one in a drawer.</w:t>
            </w:r>
          </w:p>
        </w:tc>
      </w:tr>
    </w:tbl>
    <w:p w14:paraId="485B99F6"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33A52D57" w14:textId="77777777" w:rsidTr="0091572D">
        <w:tc>
          <w:tcPr>
            <w:tcW w:w="9026" w:type="dxa"/>
            <w:tcBorders>
              <w:top w:val="single" w:sz="4" w:space="0" w:color="6B4E71"/>
              <w:left w:val="single" w:sz="18" w:space="0" w:color="6B4E71"/>
              <w:bottom w:val="single" w:sz="4" w:space="0" w:color="6B4E71"/>
              <w:right w:val="single" w:sz="4" w:space="0" w:color="6B4E71"/>
            </w:tcBorders>
            <w:shd w:val="clear" w:color="auto" w:fill="F5F0F6"/>
            <w:tcMar>
              <w:top w:w="160" w:type="dxa"/>
              <w:left w:w="200" w:type="dxa"/>
              <w:bottom w:w="160" w:type="dxa"/>
              <w:right w:w="200" w:type="dxa"/>
            </w:tcMar>
          </w:tcPr>
          <w:p w14:paraId="7D2E58A4" w14:textId="77777777" w:rsidR="000E0460" w:rsidRDefault="000E0460" w:rsidP="0091572D">
            <w:pPr>
              <w:spacing w:after="80"/>
            </w:pPr>
            <w:r>
              <w:rPr>
                <w:b/>
                <w:bCs/>
                <w:color w:val="1F4E5F"/>
              </w:rPr>
              <w:t>Angry cleaning</w:t>
            </w:r>
          </w:p>
          <w:p w14:paraId="760B8974" w14:textId="77777777" w:rsidR="000E0460" w:rsidRDefault="000E0460" w:rsidP="0091572D">
            <w:pPr>
              <w:spacing w:line="280" w:lineRule="auto"/>
            </w:pPr>
            <w:r>
              <w:rPr>
                <w:color w:val="2A2A2A"/>
              </w:rPr>
              <w:t>Taking the activation and aiming it at a surface. Scrubbing a counter with real force. Many people already do this but frame it as dysfunctional rather than recognising it as channelled regulation.</w:t>
            </w:r>
          </w:p>
        </w:tc>
      </w:tr>
    </w:tbl>
    <w:p w14:paraId="62C9225E" w14:textId="77777777" w:rsidR="000E0460" w:rsidRDefault="000E0460" w:rsidP="000E0460">
      <w:pPr>
        <w:pBdr>
          <w:bottom w:val="single" w:sz="6" w:space="1" w:color="8FA9B8"/>
        </w:pBdr>
        <w:spacing w:before="200" w:after="200"/>
      </w:pPr>
    </w:p>
    <w:p w14:paraId="59386017" w14:textId="77777777" w:rsidR="000E0460" w:rsidRDefault="000E0460" w:rsidP="000E0460">
      <w:pPr>
        <w:pStyle w:val="Heading2"/>
      </w:pPr>
      <w:r>
        <w:rPr>
          <w:rFonts w:ascii="Calibri" w:eastAsia="Calibri" w:hAnsi="Calibri" w:cs="Calibri"/>
          <w:b/>
          <w:bCs/>
          <w:color w:val="1F4E5F"/>
          <w:sz w:val="30"/>
          <w:szCs w:val="30"/>
        </w:rPr>
        <w:t>Matching the tool to the state</w:t>
      </w:r>
    </w:p>
    <w:p w14:paraId="62CB3A6E" w14:textId="77777777" w:rsidR="000E0460" w:rsidRDefault="000E0460" w:rsidP="000E0460">
      <w:pPr>
        <w:spacing w:before="80" w:after="120" w:line="300" w:lineRule="auto"/>
      </w:pPr>
      <w:r>
        <w:rPr>
          <w:color w:val="2A2A2A"/>
        </w:rPr>
        <w:t xml:space="preserve">A simple way to think about this is to notice roughly where you </w:t>
      </w:r>
      <w:proofErr w:type="gramStart"/>
      <w:r>
        <w:rPr>
          <w:color w:val="2A2A2A"/>
        </w:rPr>
        <w:t>are, and</w:t>
      </w:r>
      <w:proofErr w:type="gramEnd"/>
      <w:r>
        <w:rPr>
          <w:color w:val="2A2A2A"/>
        </w:rPr>
        <w:t xml:space="preserve"> reach for tools that match.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3685AF1A" w14:textId="77777777" w:rsidTr="0091572D">
        <w:tc>
          <w:tcPr>
            <w:tcW w:w="9026" w:type="dxa"/>
            <w:tcBorders>
              <w:top w:val="single" w:sz="4" w:space="0" w:color="8FA9B8"/>
              <w:left w:val="single" w:sz="18" w:space="0" w:color="6B4E71"/>
              <w:bottom w:val="single" w:sz="4" w:space="0" w:color="8FA9B8"/>
              <w:right w:val="single" w:sz="4" w:space="0" w:color="8FA9B8"/>
            </w:tcBorders>
            <w:shd w:val="clear" w:color="auto" w:fill="F0F4F5"/>
            <w:tcMar>
              <w:top w:w="160" w:type="dxa"/>
              <w:left w:w="200" w:type="dxa"/>
              <w:bottom w:w="160" w:type="dxa"/>
              <w:right w:w="200" w:type="dxa"/>
            </w:tcMar>
          </w:tcPr>
          <w:p w14:paraId="298D7344" w14:textId="77777777" w:rsidR="000E0460" w:rsidRDefault="000E0460" w:rsidP="0091572D">
            <w:pPr>
              <w:spacing w:after="80"/>
            </w:pPr>
            <w:r>
              <w:rPr>
                <w:b/>
                <w:bCs/>
                <w:color w:val="1F4E5F"/>
              </w:rPr>
              <w:t>High activation (racing, agitated, panicky, angry, overwhelmed)</w:t>
            </w:r>
          </w:p>
          <w:p w14:paraId="328BC15C" w14:textId="77777777" w:rsidR="000E0460" w:rsidRDefault="000E0460" w:rsidP="0091572D">
            <w:pPr>
              <w:spacing w:line="280" w:lineRule="auto"/>
            </w:pPr>
            <w:r>
              <w:rPr>
                <w:color w:val="2A2A2A"/>
              </w:rPr>
              <w:t>Try: movement, bouncing, wall sits, isometric holds, strong sensory input, bilateral rhythm, controlled destruction. Subtle options: press palms together, press feet into floor, cross-body tapping under a table, count backwards in sevens. Probably not: sitting still and trying to breathe slowly.</w:t>
            </w:r>
          </w:p>
        </w:tc>
      </w:tr>
    </w:tbl>
    <w:p w14:paraId="419B59A1"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77E092F8" w14:textId="77777777" w:rsidTr="0091572D">
        <w:tc>
          <w:tcPr>
            <w:tcW w:w="9026" w:type="dxa"/>
            <w:tcBorders>
              <w:top w:val="single" w:sz="4" w:space="0" w:color="8FA9B8"/>
              <w:left w:val="single" w:sz="18" w:space="0" w:color="6B4E71"/>
              <w:bottom w:val="single" w:sz="4" w:space="0" w:color="8FA9B8"/>
              <w:right w:val="single" w:sz="4" w:space="0" w:color="8FA9B8"/>
            </w:tcBorders>
            <w:shd w:val="clear" w:color="auto" w:fill="F0F4F5"/>
            <w:tcMar>
              <w:top w:w="160" w:type="dxa"/>
              <w:left w:w="200" w:type="dxa"/>
              <w:bottom w:w="160" w:type="dxa"/>
              <w:right w:w="200" w:type="dxa"/>
            </w:tcMar>
          </w:tcPr>
          <w:p w14:paraId="7FCA3F84" w14:textId="77777777" w:rsidR="000E0460" w:rsidRDefault="000E0460" w:rsidP="0091572D">
            <w:pPr>
              <w:spacing w:after="80"/>
            </w:pPr>
            <w:r>
              <w:rPr>
                <w:b/>
                <w:bCs/>
                <w:color w:val="1F4E5F"/>
              </w:rPr>
              <w:t>Shutdown (numb, flat, foggy, blank, cannot move)</w:t>
            </w:r>
          </w:p>
          <w:p w14:paraId="0CF3967B" w14:textId="77777777" w:rsidR="000E0460" w:rsidRDefault="000E0460" w:rsidP="0091572D">
            <w:pPr>
              <w:spacing w:line="280" w:lineRule="auto"/>
            </w:pPr>
            <w:r>
              <w:rPr>
                <w:color w:val="2A2A2A"/>
              </w:rPr>
              <w:t>Try: holding ice, a small defined task, a familiar interest, contact with a dog or person, doorframe push, hanging off the bed, hug a pillow. Subtle options: press fingertips into thighs, the naming game in your head. Probably not: more rest, more withdrawal.</w:t>
            </w:r>
          </w:p>
        </w:tc>
      </w:tr>
    </w:tbl>
    <w:p w14:paraId="7D732D53"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42365E19" w14:textId="77777777" w:rsidTr="0091572D">
        <w:tc>
          <w:tcPr>
            <w:tcW w:w="9026" w:type="dxa"/>
            <w:tcBorders>
              <w:top w:val="single" w:sz="4" w:space="0" w:color="8FA9B8"/>
              <w:left w:val="single" w:sz="18" w:space="0" w:color="6B4E71"/>
              <w:bottom w:val="single" w:sz="4" w:space="0" w:color="8FA9B8"/>
              <w:right w:val="single" w:sz="4" w:space="0" w:color="8FA9B8"/>
            </w:tcBorders>
            <w:shd w:val="clear" w:color="auto" w:fill="F0F4F5"/>
            <w:tcMar>
              <w:top w:w="160" w:type="dxa"/>
              <w:left w:w="200" w:type="dxa"/>
              <w:bottom w:w="160" w:type="dxa"/>
              <w:right w:w="200" w:type="dxa"/>
            </w:tcMar>
          </w:tcPr>
          <w:p w14:paraId="469EC54F" w14:textId="24E2226B" w:rsidR="000E0460" w:rsidRDefault="000E0460" w:rsidP="000E0460">
            <w:pPr>
              <w:tabs>
                <w:tab w:val="left" w:pos="5701"/>
              </w:tabs>
              <w:spacing w:after="80"/>
            </w:pPr>
            <w:r>
              <w:rPr>
                <w:b/>
                <w:bCs/>
                <w:color w:val="1F4E5F"/>
              </w:rPr>
              <w:t>Busy brain (rumination, spiralling thoughts, cannot settle)</w:t>
            </w:r>
            <w:r>
              <w:rPr>
                <w:b/>
                <w:bCs/>
                <w:color w:val="1F4E5F"/>
              </w:rPr>
              <w:tab/>
            </w:r>
          </w:p>
          <w:p w14:paraId="540440CA" w14:textId="77777777" w:rsidR="000E0460" w:rsidRDefault="000E0460" w:rsidP="0091572D">
            <w:pPr>
              <w:spacing w:line="280" w:lineRule="auto"/>
            </w:pPr>
            <w:r>
              <w:rPr>
                <w:color w:val="2A2A2A"/>
              </w:rPr>
              <w:t>Try: give the brain a job, count backwards in sevens, the naming game, movement with a count, bilateral input, drawing with wrong hand or both hands, Rubik’s cube. Subtle options: naming game silently, butterfly hug under a table. Probably not: trying to observe thoughts without engaging them.</w:t>
            </w:r>
          </w:p>
        </w:tc>
      </w:tr>
    </w:tbl>
    <w:p w14:paraId="3AC4C152" w14:textId="77777777" w:rsidR="000E0460" w:rsidRDefault="000E0460" w:rsidP="000E0460">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E0460" w14:paraId="073B5CB4" w14:textId="77777777" w:rsidTr="0091572D">
        <w:tc>
          <w:tcPr>
            <w:tcW w:w="9026" w:type="dxa"/>
            <w:tcBorders>
              <w:top w:val="single" w:sz="4" w:space="0" w:color="8FA9B8"/>
              <w:left w:val="single" w:sz="18" w:space="0" w:color="6B4E71"/>
              <w:bottom w:val="single" w:sz="4" w:space="0" w:color="8FA9B8"/>
              <w:right w:val="single" w:sz="4" w:space="0" w:color="8FA9B8"/>
            </w:tcBorders>
            <w:shd w:val="clear" w:color="auto" w:fill="F0F4F5"/>
            <w:tcMar>
              <w:top w:w="160" w:type="dxa"/>
              <w:left w:w="200" w:type="dxa"/>
              <w:bottom w:w="160" w:type="dxa"/>
              <w:right w:w="200" w:type="dxa"/>
            </w:tcMar>
          </w:tcPr>
          <w:p w14:paraId="29393145" w14:textId="77777777" w:rsidR="000E0460" w:rsidRDefault="000E0460" w:rsidP="0091572D">
            <w:pPr>
              <w:spacing w:after="80"/>
            </w:pPr>
            <w:r>
              <w:rPr>
                <w:b/>
                <w:bCs/>
                <w:color w:val="1F4E5F"/>
              </w:rPr>
              <w:t>Sensory overload</w:t>
            </w:r>
          </w:p>
          <w:p w14:paraId="1223ECAD" w14:textId="77777777" w:rsidR="000E0460" w:rsidRDefault="000E0460" w:rsidP="0091572D">
            <w:pPr>
              <w:spacing w:line="280" w:lineRule="auto"/>
            </w:pPr>
            <w:r>
              <w:rPr>
                <w:color w:val="2A2A2A"/>
              </w:rPr>
              <w:t>Try: environment first, then sensory input that overrides rather than adds, ASMR, oddly satisfying content, contact with a dog. Subtle options: noise-cancelling headphones, isometric holds, stepping out. Probably not: a guided meditation in the same environment.</w:t>
            </w:r>
          </w:p>
        </w:tc>
      </w:tr>
    </w:tbl>
    <w:p w14:paraId="1E1FEA48" w14:textId="77777777" w:rsidR="00ED017A" w:rsidRDefault="00ED017A"/>
    <w:sectPr w:rsidR="00ED0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60"/>
    <w:rsid w:val="000E0460"/>
    <w:rsid w:val="00204B1A"/>
    <w:rsid w:val="002E439D"/>
    <w:rsid w:val="00344D9B"/>
    <w:rsid w:val="003E709E"/>
    <w:rsid w:val="00412687"/>
    <w:rsid w:val="0043706E"/>
    <w:rsid w:val="004F62F0"/>
    <w:rsid w:val="007E0617"/>
    <w:rsid w:val="00832A4A"/>
    <w:rsid w:val="00CE6D6A"/>
    <w:rsid w:val="00E14209"/>
    <w:rsid w:val="00ED017A"/>
    <w:rsid w:val="00F67011"/>
    <w:rsid w:val="00FD0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AC9B"/>
  <w15:chartTrackingRefBased/>
  <w15:docId w15:val="{12279EBA-5326-5140-A242-08C88568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60"/>
    <w:pPr>
      <w:spacing w:after="0" w:line="240" w:lineRule="auto"/>
    </w:pPr>
    <w:rPr>
      <w:rFonts w:ascii="Calibri" w:eastAsia="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0E04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0E04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0E046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E046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E046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E04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E04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E04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E04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4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4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E04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E04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04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04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04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04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E0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4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E04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0460"/>
    <w:pPr>
      <w:spacing w:before="160" w:after="160" w:line="278" w:lineRule="auto"/>
      <w:jc w:val="center"/>
    </w:pPr>
    <w:rPr>
      <w:rFonts w:ascii="Arial" w:eastAsiaTheme="minorHAnsi" w:hAnsi="Arial" w:cs="Times New Roman (Body CS)"/>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0E0460"/>
    <w:rPr>
      <w:i/>
      <w:iCs/>
      <w:color w:val="404040" w:themeColor="text1" w:themeTint="BF"/>
    </w:rPr>
  </w:style>
  <w:style w:type="paragraph" w:styleId="ListParagraph">
    <w:name w:val="List Paragraph"/>
    <w:basedOn w:val="Normal"/>
    <w:uiPriority w:val="34"/>
    <w:qFormat/>
    <w:rsid w:val="000E0460"/>
    <w:pPr>
      <w:spacing w:after="160" w:line="278" w:lineRule="auto"/>
      <w:ind w:left="720"/>
      <w:contextualSpacing/>
    </w:pPr>
    <w:rPr>
      <w:rFonts w:ascii="Arial" w:eastAsiaTheme="minorHAnsi" w:hAnsi="Arial" w:cs="Times New Roman (Body CS)"/>
      <w:kern w:val="2"/>
      <w:sz w:val="24"/>
      <w:szCs w:val="24"/>
      <w:lang w:eastAsia="en-US"/>
      <w14:ligatures w14:val="standardContextual"/>
    </w:rPr>
  </w:style>
  <w:style w:type="character" w:styleId="IntenseEmphasis">
    <w:name w:val="Intense Emphasis"/>
    <w:basedOn w:val="DefaultParagraphFont"/>
    <w:uiPriority w:val="21"/>
    <w:qFormat/>
    <w:rsid w:val="000E0460"/>
    <w:rPr>
      <w:i/>
      <w:iCs/>
      <w:color w:val="0F4761" w:themeColor="accent1" w:themeShade="BF"/>
    </w:rPr>
  </w:style>
  <w:style w:type="paragraph" w:styleId="IntenseQuote">
    <w:name w:val="Intense Quote"/>
    <w:basedOn w:val="Normal"/>
    <w:next w:val="Normal"/>
    <w:link w:val="IntenseQuoteChar"/>
    <w:uiPriority w:val="30"/>
    <w:qFormat/>
    <w:rsid w:val="000E04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rial" w:eastAsiaTheme="minorHAnsi" w:hAnsi="Arial" w:cs="Times New Roman (Body CS)"/>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0E0460"/>
    <w:rPr>
      <w:i/>
      <w:iCs/>
      <w:color w:val="0F4761" w:themeColor="accent1" w:themeShade="BF"/>
    </w:rPr>
  </w:style>
  <w:style w:type="character" w:styleId="IntenseReference">
    <w:name w:val="Intense Reference"/>
    <w:basedOn w:val="DefaultParagraphFont"/>
    <w:uiPriority w:val="32"/>
    <w:qFormat/>
    <w:rsid w:val="000E04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1810</Words>
  <Characters>9341</Characters>
  <Application>Microsoft Office Word</Application>
  <DocSecurity>0</DocSecurity>
  <Lines>222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Dragonfly</dc:creator>
  <cp:keywords/>
  <dc:description/>
  <cp:lastModifiedBy>Vicky Dragonfly</cp:lastModifiedBy>
  <cp:revision>5</cp:revision>
  <dcterms:created xsi:type="dcterms:W3CDTF">2026-04-24T08:54:00Z</dcterms:created>
  <dcterms:modified xsi:type="dcterms:W3CDTF">2026-05-25T14:34:00Z</dcterms:modified>
</cp:coreProperties>
</file>